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rPr>
          <w:rFonts w:ascii="Arial" w:hAnsi="Arial" w:cs="Arial"/>
          <w:b/>
          <w:kern w:val="0"/>
          <w:sz w:val="72"/>
          <w:szCs w:val="72"/>
        </w:rPr>
      </w:pPr>
      <w:bookmarkStart w:id="0" w:name="_Toc316892862"/>
      <w:r>
        <w:rPr>
          <w:rFonts w:ascii="Arial" w:hAnsi="Arial" w:cs="Arial"/>
        </w:rPr>
        <w:drawing>
          <wp:anchor distT="0" distB="0" distL="114300" distR="114300" simplePos="0" relativeHeight="251672576" behindDoc="0" locked="0" layoutInCell="1" allowOverlap="1">
            <wp:simplePos x="0" y="0"/>
            <wp:positionH relativeFrom="column">
              <wp:posOffset>1905</wp:posOffset>
            </wp:positionH>
            <wp:positionV relativeFrom="paragraph">
              <wp:posOffset>50165</wp:posOffset>
            </wp:positionV>
            <wp:extent cx="1813560" cy="666750"/>
            <wp:effectExtent l="0" t="0" r="0" b="0"/>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813560" cy="666750"/>
                    </a:xfrm>
                    <a:prstGeom prst="rect">
                      <a:avLst/>
                    </a:prstGeom>
                  </pic:spPr>
                </pic:pic>
              </a:graphicData>
            </a:graphic>
          </wp:anchor>
        </w:drawing>
      </w:r>
      <w:r>
        <w:rPr>
          <w:rFonts w:ascii="Arial" w:hAnsi="Arial" w:cs="Arial"/>
        </w:rPr>
        <w:pict>
          <v:shape id="_x0000_s3090" o:spid="_x0000_s3090" o:spt="202" type="#_x0000_t202" style="position:absolute;left:0pt;margin-left:13.55pt;margin-top:68.9pt;height:56.85pt;width:315.4pt;mso-wrap-distance-bottom:3.6pt;mso-wrap-distance-left:9pt;mso-wrap-distance-right:9pt;mso-wrap-distance-top:3.6pt;z-index:251671552;mso-width-relative:margin;mso-height-relative:margin;" stroked="f" coordsize="21600,21600">
            <v:path/>
            <v:fill focussize="0,0"/>
            <v:stroke on="f" joinstyle="miter"/>
            <v:imagedata o:title=""/>
            <o:lock v:ext="edit"/>
            <v:textbox>
              <w:txbxContent>
                <w:p>
                  <w:pPr>
                    <w:spacing w:line="480" w:lineRule="auto"/>
                    <w:ind w:firstLine="482" w:firstLineChars="50"/>
                    <w:rPr>
                      <w:rFonts w:cs="Calibri"/>
                      <w:b/>
                      <w:kern w:val="0"/>
                      <w:sz w:val="96"/>
                      <w:szCs w:val="96"/>
                    </w:rPr>
                  </w:pPr>
                  <w:r>
                    <w:rPr>
                      <w:rFonts w:cs="Calibri"/>
                      <w:b/>
                      <w:kern w:val="0"/>
                      <w:sz w:val="96"/>
                      <w:szCs w:val="96"/>
                    </w:rPr>
                    <w:t>User Manual</w:t>
                  </w:r>
                </w:p>
                <w:p/>
              </w:txbxContent>
            </v:textbox>
            <w10:wrap type="square"/>
          </v:shape>
        </w:pict>
      </w:r>
    </w:p>
    <w:p>
      <w:pPr>
        <w:spacing w:line="480" w:lineRule="auto"/>
        <w:jc w:val="center"/>
        <w:rPr>
          <w:rFonts w:ascii="Arial" w:hAnsi="Arial" w:cs="Arial"/>
          <w:b/>
          <w:kern w:val="0"/>
          <w:sz w:val="72"/>
          <w:szCs w:val="72"/>
        </w:rPr>
      </w:pPr>
      <w:r>
        <w:rPr>
          <w:rFonts w:ascii="Arial" w:hAnsi="Arial" w:cs="Arial"/>
        </w:rPr>
        <w:pict>
          <v:shape id="_x0000_s1026" o:spid="_x0000_s1026" o:spt="202" type="#_x0000_t202" style="position:absolute;left:0pt;margin-left:8.6pt;margin-top:101.15pt;height:49.25pt;width:316.85pt;z-index:251663360;mso-width-relative:page;mso-height-relative:page;" filled="t" stroked="t" coordsize="21600,21600" o:gfxdata="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BFyOnHXAAAACQEAAA8A&#10;AAAAAAAAAQAgAAAAIgAAAGRycy9kb3ducmV2LnhtbFBLAQIUABQAAAAIAIdO4kAl6BDdUQIAAMQE&#10;AAAOAAAAAAAAAAEAIAAAACYBAABkcnMvZTJvRG9jLnhtbFBLBQYAAAAABgAGAFkBAADpBQAAAAA=&#10;">
            <v:path/>
            <v:fill type="gradient" on="t" focus="100%" focussize="0f,0f"/>
            <v:stroke weight="1.25pt" color="#FFFFFF" joinstyle="miter"/>
            <v:imagedata o:title=""/>
            <o:lock v:ext="edit"/>
            <v:textbox>
              <w:txbxContent>
                <w:p>
                  <w:pPr>
                    <w:ind w:firstLine="520" w:firstLineChars="100"/>
                    <w:rPr>
                      <w:rFonts w:hint="default" w:eastAsia="微软雅黑" w:cstheme="minorHAnsi"/>
                      <w:b/>
                      <w:sz w:val="52"/>
                      <w:szCs w:val="52"/>
                      <w:lang w:val="en-US"/>
                    </w:rPr>
                  </w:pPr>
                  <w:r>
                    <w:rPr>
                      <w:rFonts w:eastAsia="微软雅黑" w:cstheme="minorHAnsi"/>
                      <w:b/>
                      <w:sz w:val="52"/>
                      <w:szCs w:val="52"/>
                    </w:rPr>
                    <w:t>LED E</w:t>
                  </w:r>
                  <w:r>
                    <w:rPr>
                      <w:rFonts w:hint="eastAsia" w:eastAsia="微软雅黑" w:cstheme="minorHAnsi"/>
                      <w:b/>
                      <w:sz w:val="52"/>
                      <w:szCs w:val="52"/>
                      <w:lang w:val="en-US" w:eastAsia="zh-CN"/>
                    </w:rPr>
                    <w:t>LLIPSOIDAL</w:t>
                  </w:r>
                  <w:r>
                    <w:rPr>
                      <w:rFonts w:eastAsia="微软雅黑" w:cstheme="minorHAnsi"/>
                      <w:b/>
                      <w:sz w:val="52"/>
                      <w:szCs w:val="52"/>
                    </w:rPr>
                    <w:t xml:space="preserve"> L</w:t>
                  </w:r>
                  <w:r>
                    <w:rPr>
                      <w:rFonts w:hint="eastAsia" w:eastAsia="微软雅黑" w:cstheme="minorHAnsi"/>
                      <w:b/>
                      <w:sz w:val="52"/>
                      <w:szCs w:val="52"/>
                      <w:lang w:val="en-US" w:eastAsia="zh-CN"/>
                    </w:rPr>
                    <w:t>IGHT</w:t>
                  </w:r>
                </w:p>
              </w:txbxContent>
            </v:textbox>
          </v:shape>
        </w:pict>
      </w:r>
      <w:r>
        <w:rPr>
          <w:rFonts w:ascii="Arial" w:hAnsi="Arial" w:cs="Arial"/>
          <w:b/>
          <w:kern w:val="0"/>
          <w:sz w:val="72"/>
          <w:szCs w:val="72"/>
        </w:rPr>
        <w:t xml:space="preserve"> </w:t>
      </w:r>
    </w:p>
    <w:p>
      <w:pPr>
        <w:spacing w:line="480" w:lineRule="auto"/>
        <w:rPr>
          <w:rFonts w:ascii="Arial" w:hAnsi="Arial" w:cs="Arial"/>
          <w:b/>
          <w:kern w:val="0"/>
          <w:sz w:val="72"/>
          <w:szCs w:val="72"/>
        </w:rPr>
      </w:pPr>
    </w:p>
    <w:p>
      <w:pPr>
        <w:spacing w:line="480" w:lineRule="auto"/>
        <w:jc w:val="center"/>
        <w:rPr>
          <w:rFonts w:ascii="Arial" w:hAnsi="Arial" w:eastAsia="微软雅黑" w:cs="Arial"/>
          <w:b/>
          <w:kern w:val="0"/>
          <w:sz w:val="44"/>
          <w:szCs w:val="44"/>
        </w:rPr>
      </w:pPr>
      <w:r>
        <w:rPr>
          <w:rFonts w:hint="eastAsia" w:ascii="Arial" w:hAnsi="Arial" w:cs="Arial"/>
          <w:b/>
          <w:sz w:val="44"/>
          <w:szCs w:val="44"/>
          <w:lang w:val="en-US" w:eastAsia="zh-CN"/>
        </w:rPr>
        <w:t xml:space="preserve">  </w:t>
      </w:r>
      <w:r>
        <w:rPr>
          <w:rFonts w:ascii="Arial" w:hAnsi="Arial" w:cs="Arial"/>
          <w:b/>
          <w:sz w:val="44"/>
          <w:szCs w:val="44"/>
        </w:rPr>
        <w:t>ST</w:t>
      </w:r>
      <w:r>
        <w:rPr>
          <w:rFonts w:hint="eastAsia" w:ascii="Arial" w:hAnsi="Arial" w:cs="Arial"/>
          <w:b/>
          <w:sz w:val="44"/>
          <w:szCs w:val="44"/>
          <w:lang w:val="en-US" w:eastAsia="zh-CN"/>
        </w:rPr>
        <w:t xml:space="preserve"> </w:t>
      </w:r>
      <w:r>
        <w:rPr>
          <w:rFonts w:ascii="Arial" w:hAnsi="Arial" w:cs="Arial"/>
          <w:b/>
          <w:sz w:val="44"/>
          <w:szCs w:val="44"/>
        </w:rPr>
        <w:t>PROFILE500RGBAL</w:t>
      </w:r>
      <w:r>
        <w:rPr>
          <w:rFonts w:hint="eastAsia" w:ascii="Arial" w:hAnsi="Arial" w:cs="Arial"/>
          <w:b/>
          <w:sz w:val="44"/>
          <w:szCs w:val="44"/>
          <w:lang w:val="en-US" w:eastAsia="zh-CN"/>
        </w:rPr>
        <w:t xml:space="preserve"> </w:t>
      </w:r>
    </w:p>
    <w:p>
      <w:pPr>
        <w:pStyle w:val="14"/>
        <w:tabs>
          <w:tab w:val="right" w:leader="hyphen" w:pos="6255"/>
        </w:tabs>
        <w:spacing w:line="440" w:lineRule="exact"/>
        <w:jc w:val="both"/>
        <w:rPr>
          <w:rFonts w:ascii="Arial" w:hAnsi="Arial" w:eastAsia="微软雅黑" w:cs="Arial"/>
          <w:sz w:val="28"/>
          <w:szCs w:val="28"/>
        </w:rPr>
      </w:pPr>
    </w:p>
    <w:p>
      <w:pPr>
        <w:pStyle w:val="14"/>
        <w:tabs>
          <w:tab w:val="right" w:leader="hyphen" w:pos="6255"/>
        </w:tabs>
        <w:spacing w:line="440" w:lineRule="exact"/>
        <w:jc w:val="both"/>
        <w:rPr>
          <w:rFonts w:ascii="Arial" w:hAnsi="Arial" w:eastAsia="微软雅黑" w:cs="Arial"/>
          <w:sz w:val="28"/>
          <w:szCs w:val="28"/>
        </w:rPr>
      </w:pPr>
      <w:r>
        <w:drawing>
          <wp:anchor distT="0" distB="0" distL="114300" distR="114300" simplePos="0" relativeHeight="251673600" behindDoc="0" locked="0" layoutInCell="1" allowOverlap="1">
            <wp:simplePos x="0" y="0"/>
            <wp:positionH relativeFrom="margin">
              <wp:posOffset>605790</wp:posOffset>
            </wp:positionH>
            <wp:positionV relativeFrom="paragraph">
              <wp:posOffset>234315</wp:posOffset>
            </wp:positionV>
            <wp:extent cx="2938145" cy="1938020"/>
            <wp:effectExtent l="0" t="0" r="0" b="0"/>
            <wp:wrapNone/>
            <wp:docPr id="18" name="图片 18" descr="D:\WXWork\1688853402382466\Cache\Image\2023-08\M-L300CX-RGBALC(15°-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D:\WXWork\1688853402382466\Cache\Image\2023-08\M-L300CX-RGBALC(15°-30°).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2938145" cy="1938020"/>
                    </a:xfrm>
                    <a:prstGeom prst="rect">
                      <a:avLst/>
                    </a:prstGeom>
                    <a:noFill/>
                    <a:ln>
                      <a:noFill/>
                    </a:ln>
                  </pic:spPr>
                </pic:pic>
              </a:graphicData>
            </a:graphic>
          </wp:anchor>
        </w:drawing>
      </w:r>
    </w:p>
    <w:p>
      <w:pPr>
        <w:pStyle w:val="14"/>
        <w:tabs>
          <w:tab w:val="right" w:leader="hyphen" w:pos="6255"/>
        </w:tabs>
        <w:spacing w:line="440" w:lineRule="exact"/>
        <w:jc w:val="both"/>
        <w:rPr>
          <w:rFonts w:ascii="Arial" w:hAnsi="Arial" w:eastAsia="微软雅黑" w:cs="Arial"/>
          <w:sz w:val="28"/>
          <w:szCs w:val="28"/>
        </w:rPr>
      </w:pPr>
      <w:r>
        <w:rPr>
          <w:rFonts w:ascii="宋体" w:hAnsi="宋体" w:eastAsia="宋体" w:cs="宋体"/>
          <w:sz w:val="24"/>
          <w:szCs w:val="24"/>
        </w:rPr>
        <w:drawing>
          <wp:inline distT="0" distB="0" distL="114300" distR="114300">
            <wp:extent cx="25298400" cy="16687800"/>
            <wp:effectExtent l="0" t="0" r="0" b="0"/>
            <wp:docPr id="15"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5" descr="IMG_256"/>
                    <pic:cNvPicPr>
                      <a:picLocks noChangeAspect="1"/>
                    </pic:cNvPicPr>
                  </pic:nvPicPr>
                  <pic:blipFill>
                    <a:blip r:embed="rId18"/>
                    <a:stretch>
                      <a:fillRect/>
                    </a:stretch>
                  </pic:blipFill>
                  <pic:spPr>
                    <a:xfrm>
                      <a:off x="0" y="0"/>
                      <a:ext cx="25298400" cy="16687800"/>
                    </a:xfrm>
                    <a:prstGeom prst="rect">
                      <a:avLst/>
                    </a:prstGeom>
                    <a:noFill/>
                    <a:ln w="9525">
                      <a:noFill/>
                    </a:ln>
                  </pic:spPr>
                </pic:pic>
              </a:graphicData>
            </a:graphic>
          </wp:inline>
        </w:drawing>
      </w:r>
    </w:p>
    <w:p>
      <w:pPr>
        <w:pStyle w:val="14"/>
        <w:tabs>
          <w:tab w:val="right" w:leader="hyphen" w:pos="6255"/>
        </w:tabs>
        <w:spacing w:line="440" w:lineRule="exact"/>
        <w:jc w:val="both"/>
        <w:rPr>
          <w:rFonts w:ascii="Arial" w:hAnsi="Arial" w:eastAsia="微软雅黑" w:cs="Arial"/>
          <w:sz w:val="28"/>
          <w:szCs w:val="28"/>
        </w:rPr>
      </w:pPr>
    </w:p>
    <w:p>
      <w:pPr>
        <w:pStyle w:val="14"/>
        <w:tabs>
          <w:tab w:val="right" w:leader="hyphen" w:pos="6255"/>
        </w:tabs>
        <w:spacing w:line="440" w:lineRule="exact"/>
        <w:jc w:val="both"/>
        <w:rPr>
          <w:rFonts w:ascii="Arial" w:hAnsi="Arial" w:eastAsia="微软雅黑" w:cs="Arial"/>
          <w:sz w:val="28"/>
          <w:szCs w:val="28"/>
        </w:rPr>
      </w:pPr>
    </w:p>
    <w:p>
      <w:pPr>
        <w:pStyle w:val="14"/>
        <w:tabs>
          <w:tab w:val="right" w:leader="hyphen" w:pos="6255"/>
        </w:tabs>
        <w:spacing w:line="440" w:lineRule="exact"/>
        <w:jc w:val="both"/>
        <w:rPr>
          <w:rFonts w:ascii="Arial" w:hAnsi="Arial" w:eastAsia="微软雅黑" w:cs="Arial"/>
          <w:sz w:val="28"/>
          <w:szCs w:val="28"/>
        </w:rPr>
      </w:pPr>
    </w:p>
    <w:p>
      <w:pPr>
        <w:rPr>
          <w:rFonts w:ascii="Arial" w:hAnsi="Arial" w:cs="Arial"/>
        </w:rPr>
      </w:pPr>
    </w:p>
    <w:p>
      <w:pPr>
        <w:rPr>
          <w:rFonts w:ascii="Arial" w:hAnsi="Arial" w:cs="Arial"/>
        </w:rPr>
      </w:pPr>
    </w:p>
    <w:p>
      <w:pPr>
        <w:jc w:val="center"/>
        <w:rPr>
          <w:rFonts w:ascii="Arial" w:hAnsi="Arial" w:cs="Arial"/>
        </w:rPr>
      </w:pPr>
      <w:r>
        <w:rPr>
          <w:rFonts w:ascii="Arial" w:hAnsi="Arial" w:cs="Arial"/>
        </w:rPr>
        <w:pict>
          <v:shape id="_x0000_s3087" o:spid="_x0000_s3087" o:spt="3" type="#_x0000_t3" style="position:absolute;left:0pt;margin-left:144.35pt;margin-top:52.65pt;height:19.95pt;width:28.35pt;z-index:251670528;mso-width-relative:page;mso-height-relative:page;" stroked="f" coordsize="21600,21600">
            <v:path/>
            <v:fill focussize="0,0"/>
            <v:stroke on="f" weight="1.25pt" color="#739CC3"/>
            <v:imagedata o:title=""/>
            <o:lock v:ext="edit"/>
            <v:textbox>
              <w:txbxContent>
                <w:p/>
              </w:txbxContent>
            </v:textbox>
          </v:shape>
        </w:pict>
      </w:r>
    </w:p>
    <w:bookmarkEnd w:id="0"/>
    <w:sdt>
      <w:sdtPr>
        <w:rPr>
          <w:rFonts w:ascii="Arial" w:hAnsi="Arial" w:eastAsia="微软雅黑" w:cs="Arial"/>
          <w:b/>
          <w:bCs/>
          <w:color w:val="auto"/>
          <w:kern w:val="2"/>
          <w:sz w:val="21"/>
          <w:szCs w:val="22"/>
          <w:lang w:val="zh-CN"/>
        </w:rPr>
        <w:id w:val="-950776067"/>
        <w:docPartObj>
          <w:docPartGallery w:val="Table of Contents"/>
          <w:docPartUnique/>
        </w:docPartObj>
      </w:sdtPr>
      <w:sdtEndPr>
        <w:rPr>
          <w:rFonts w:ascii="Arial" w:hAnsi="Arial" w:eastAsia="微软雅黑" w:cs="Arial"/>
          <w:b/>
          <w:bCs/>
          <w:color w:val="auto"/>
          <w:kern w:val="2"/>
          <w:sz w:val="16"/>
          <w:szCs w:val="18"/>
          <w:lang w:val="zh-CN"/>
        </w:rPr>
      </w:sdtEndPr>
      <w:sdtContent>
        <w:p>
          <w:pPr>
            <w:pStyle w:val="36"/>
            <w:jc w:val="center"/>
            <w:rPr>
              <w:rFonts w:ascii="Arial" w:hAnsi="Arial" w:eastAsia="微软雅黑" w:cs="Arial"/>
              <w:b/>
              <w:bCs/>
              <w:color w:val="auto"/>
              <w:kern w:val="2"/>
              <w:sz w:val="21"/>
              <w:szCs w:val="22"/>
            </w:rPr>
          </w:pPr>
          <w:bookmarkStart w:id="1" w:name="_Toc26973059"/>
          <w:bookmarkStart w:id="2" w:name="_Toc27068477"/>
          <w:bookmarkStart w:id="3" w:name="_Toc26972741"/>
          <w:bookmarkStart w:id="4" w:name="_Toc26953467"/>
          <w:bookmarkStart w:id="5" w:name="_Toc26951844"/>
          <w:bookmarkStart w:id="6" w:name="_Toc520210574"/>
          <w:bookmarkStart w:id="7" w:name="_Toc316892863"/>
        </w:p>
        <w:p>
          <w:pPr>
            <w:pStyle w:val="36"/>
            <w:jc w:val="center"/>
            <w:rPr>
              <w:rFonts w:ascii="Arial" w:hAnsi="Arial" w:eastAsia="微软雅黑" w:cs="Arial"/>
              <w:b/>
              <w:bCs/>
              <w:color w:val="000000" w:themeColor="text1"/>
              <w:sz w:val="28"/>
              <w:szCs w:val="28"/>
            </w:rPr>
          </w:pPr>
          <w:r>
            <w:rPr>
              <w:rFonts w:ascii="Arial" w:hAnsi="Arial" w:eastAsia="微软雅黑" w:cs="Arial"/>
              <w:b/>
              <w:bCs/>
              <w:color w:val="auto"/>
              <w:kern w:val="2"/>
              <w:sz w:val="28"/>
              <w:szCs w:val="28"/>
            </w:rPr>
            <w:t>CONTENT</w:t>
          </w:r>
        </w:p>
        <w:p>
          <w:pPr>
            <w:pStyle w:val="14"/>
            <w:tabs>
              <w:tab w:val="left" w:pos="420"/>
              <w:tab w:val="right" w:leader="dot" w:pos="6255"/>
            </w:tabs>
            <w:rPr>
              <w:rFonts w:ascii="Arial" w:hAnsi="Arial" w:cs="Arial" w:eastAsiaTheme="minorEastAsia"/>
              <w:b w:val="0"/>
              <w:bCs w:val="0"/>
              <w:caps w:val="0"/>
              <w:szCs w:val="21"/>
            </w:rPr>
          </w:pPr>
          <w:r>
            <w:rPr>
              <w:rFonts w:ascii="Arial" w:hAnsi="Arial" w:eastAsia="微软雅黑" w:cs="Arial"/>
              <w:sz w:val="8"/>
              <w:szCs w:val="8"/>
            </w:rPr>
            <w:fldChar w:fldCharType="begin"/>
          </w:r>
          <w:r>
            <w:rPr>
              <w:rFonts w:ascii="Arial" w:hAnsi="Arial" w:eastAsia="微软雅黑" w:cs="Arial"/>
              <w:sz w:val="8"/>
              <w:szCs w:val="8"/>
            </w:rPr>
            <w:instrText xml:space="preserve"> TOC \o "1-3" \h \z \u </w:instrText>
          </w:r>
          <w:r>
            <w:rPr>
              <w:rFonts w:ascii="Arial" w:hAnsi="Arial" w:eastAsia="微软雅黑" w:cs="Arial"/>
              <w:sz w:val="8"/>
              <w:szCs w:val="8"/>
            </w:rPr>
            <w:fldChar w:fldCharType="separate"/>
          </w:r>
          <w:r>
            <w:fldChar w:fldCharType="begin"/>
          </w:r>
          <w:r>
            <w:instrText xml:space="preserve"> HYPERLINK \l "_Toc33798111" </w:instrText>
          </w:r>
          <w:r>
            <w:fldChar w:fldCharType="separate"/>
          </w:r>
          <w:r>
            <w:rPr>
              <w:rStyle w:val="24"/>
              <w:rFonts w:ascii="Arial" w:hAnsi="Arial" w:eastAsia="微软雅黑" w:cs="Arial"/>
              <w:sz w:val="18"/>
              <w:szCs w:val="18"/>
            </w:rPr>
            <w:t xml:space="preserve">1. </w:t>
          </w:r>
          <w:r>
            <w:rPr>
              <w:rFonts w:ascii="Arial" w:hAnsi="Arial" w:cs="Arial"/>
            </w:rPr>
            <w:t>safety warning</w:t>
          </w:r>
          <w:r>
            <w:rPr>
              <w:rFonts w:ascii="Arial" w:hAnsi="Arial" w:cs="Arial"/>
              <w:sz w:val="18"/>
              <w:szCs w:val="18"/>
            </w:rPr>
            <w:tab/>
          </w:r>
          <w:r>
            <w:rPr>
              <w:rFonts w:ascii="Arial" w:hAnsi="Arial" w:cs="Arial"/>
              <w:sz w:val="18"/>
              <w:szCs w:val="18"/>
            </w:rPr>
            <w:t>3</w:t>
          </w:r>
          <w:r>
            <w:rPr>
              <w:rFonts w:ascii="Arial" w:hAnsi="Arial" w:cs="Arial"/>
              <w:sz w:val="18"/>
              <w:szCs w:val="18"/>
            </w:rPr>
            <w:fldChar w:fldCharType="end"/>
          </w:r>
        </w:p>
        <w:p>
          <w:pPr>
            <w:pStyle w:val="14"/>
            <w:tabs>
              <w:tab w:val="left" w:pos="420"/>
              <w:tab w:val="right" w:leader="dot" w:pos="6255"/>
            </w:tabs>
            <w:rPr>
              <w:rFonts w:ascii="Arial" w:hAnsi="Arial" w:cs="Arial" w:eastAsiaTheme="minorEastAsia"/>
              <w:b w:val="0"/>
              <w:bCs w:val="0"/>
              <w:caps w:val="0"/>
              <w:szCs w:val="21"/>
            </w:rPr>
          </w:pPr>
          <w:r>
            <w:fldChar w:fldCharType="begin"/>
          </w:r>
          <w:r>
            <w:instrText xml:space="preserve"> HYPERLINK \l "_Toc33798112" </w:instrText>
          </w:r>
          <w:r>
            <w:fldChar w:fldCharType="separate"/>
          </w:r>
          <w:r>
            <w:rPr>
              <w:rStyle w:val="24"/>
              <w:rFonts w:ascii="Arial" w:hAnsi="Arial" w:eastAsia="微软雅黑" w:cs="Arial"/>
              <w:sz w:val="18"/>
              <w:szCs w:val="18"/>
            </w:rPr>
            <w:t>2.</w:t>
          </w:r>
          <w:r>
            <w:rPr>
              <w:rFonts w:ascii="Arial" w:hAnsi="Arial" w:cs="Arial"/>
            </w:rPr>
            <w:t>technology parameters</w:t>
          </w:r>
          <w:r>
            <w:rPr>
              <w:rFonts w:ascii="Arial" w:hAnsi="Arial" w:cs="Arial"/>
              <w:sz w:val="18"/>
              <w:szCs w:val="18"/>
            </w:rPr>
            <w:tab/>
          </w:r>
          <w:r>
            <w:rPr>
              <w:rFonts w:ascii="Arial" w:hAnsi="Arial" w:cs="Arial"/>
              <w:sz w:val="18"/>
              <w:szCs w:val="18"/>
            </w:rPr>
            <w:t>4</w:t>
          </w:r>
          <w:r>
            <w:rPr>
              <w:rFonts w:ascii="Arial" w:hAnsi="Arial" w:cs="Arial"/>
              <w:sz w:val="18"/>
              <w:szCs w:val="18"/>
            </w:rPr>
            <w:fldChar w:fldCharType="end"/>
          </w:r>
        </w:p>
        <w:p>
          <w:pPr>
            <w:pStyle w:val="17"/>
            <w:tabs>
              <w:tab w:val="right" w:leader="dot" w:pos="6255"/>
            </w:tabs>
            <w:rPr>
              <w:rFonts w:ascii="Arial" w:hAnsi="Arial" w:cs="Arial" w:eastAsiaTheme="minorEastAsia"/>
              <w:smallCaps w:val="0"/>
              <w:szCs w:val="21"/>
            </w:rPr>
          </w:pPr>
          <w:r>
            <w:fldChar w:fldCharType="begin"/>
          </w:r>
          <w:r>
            <w:instrText xml:space="preserve"> HYPERLINK \l "_Toc33798113" </w:instrText>
          </w:r>
          <w:r>
            <w:fldChar w:fldCharType="separate"/>
          </w:r>
          <w:bookmarkStart w:id="8" w:name="OLE_LINK3"/>
          <w:r>
            <w:rPr>
              <w:rFonts w:ascii="Arial" w:hAnsi="Arial" w:cs="Arial"/>
            </w:rPr>
            <w:t>Electronic parameters</w:t>
          </w:r>
          <w:bookmarkEnd w:id="8"/>
          <w:r>
            <w:rPr>
              <w:rFonts w:ascii="Arial" w:hAnsi="Arial" w:cs="Arial"/>
              <w:sz w:val="18"/>
              <w:szCs w:val="18"/>
            </w:rPr>
            <w:tab/>
          </w:r>
          <w:r>
            <w:rPr>
              <w:rFonts w:ascii="Arial" w:hAnsi="Arial" w:cs="Arial"/>
              <w:sz w:val="18"/>
              <w:szCs w:val="18"/>
            </w:rPr>
            <w:t>4</w:t>
          </w:r>
          <w:r>
            <w:rPr>
              <w:rFonts w:ascii="Arial" w:hAnsi="Arial" w:cs="Arial"/>
              <w:sz w:val="18"/>
              <w:szCs w:val="18"/>
            </w:rPr>
            <w:fldChar w:fldCharType="end"/>
          </w:r>
        </w:p>
        <w:p>
          <w:pPr>
            <w:pStyle w:val="17"/>
            <w:tabs>
              <w:tab w:val="right" w:leader="dot" w:pos="6255"/>
            </w:tabs>
            <w:rPr>
              <w:rFonts w:ascii="Arial" w:hAnsi="Arial" w:cs="Arial" w:eastAsiaTheme="minorEastAsia"/>
              <w:smallCaps w:val="0"/>
              <w:szCs w:val="21"/>
            </w:rPr>
          </w:pPr>
          <w:r>
            <w:rPr>
              <w:rFonts w:ascii="Arial" w:hAnsi="Arial" w:cs="Arial"/>
            </w:rPr>
            <w:t>Opitical parameter</w:t>
          </w:r>
          <w:r>
            <w:fldChar w:fldCharType="begin"/>
          </w:r>
          <w:r>
            <w:instrText xml:space="preserve"> HYPERLINK \l "_Toc33798114" </w:instrText>
          </w:r>
          <w:r>
            <w:fldChar w:fldCharType="separate"/>
          </w:r>
          <w:r>
            <w:rPr>
              <w:rFonts w:ascii="Arial" w:hAnsi="Arial" w:cs="Arial"/>
              <w:sz w:val="18"/>
              <w:szCs w:val="18"/>
            </w:rPr>
            <w:tab/>
          </w:r>
          <w:r>
            <w:rPr>
              <w:rFonts w:ascii="Arial" w:hAnsi="Arial" w:cs="Arial"/>
              <w:sz w:val="18"/>
              <w:szCs w:val="18"/>
            </w:rPr>
            <w:t>4</w:t>
          </w:r>
          <w:r>
            <w:rPr>
              <w:rFonts w:ascii="Arial" w:hAnsi="Arial" w:cs="Arial"/>
              <w:sz w:val="18"/>
              <w:szCs w:val="18"/>
            </w:rPr>
            <w:fldChar w:fldCharType="end"/>
          </w:r>
        </w:p>
        <w:p>
          <w:pPr>
            <w:pStyle w:val="17"/>
            <w:tabs>
              <w:tab w:val="right" w:leader="dot" w:pos="6255"/>
            </w:tabs>
            <w:rPr>
              <w:rFonts w:ascii="Arial" w:hAnsi="Arial" w:cs="Arial" w:eastAsiaTheme="minorEastAsia"/>
              <w:smallCaps w:val="0"/>
              <w:szCs w:val="21"/>
            </w:rPr>
          </w:pPr>
          <w:r>
            <w:rPr>
              <w:rFonts w:ascii="Arial" w:hAnsi="Arial" w:cs="Arial"/>
              <w:color w:val="2E3033"/>
              <w:sz w:val="21"/>
              <w:szCs w:val="21"/>
              <w:shd w:val="clear" w:color="auto" w:fill="FFFFFF"/>
            </w:rPr>
            <w:t>Mechanical environmental parameter</w:t>
          </w:r>
          <w:r>
            <w:fldChar w:fldCharType="begin"/>
          </w:r>
          <w:r>
            <w:instrText xml:space="preserve"> HYPERLINK \l "_Toc33798115" </w:instrText>
          </w:r>
          <w:r>
            <w:fldChar w:fldCharType="separate"/>
          </w:r>
          <w:r>
            <w:rPr>
              <w:rFonts w:ascii="Arial" w:hAnsi="Arial" w:cs="Arial"/>
              <w:sz w:val="18"/>
              <w:szCs w:val="18"/>
            </w:rPr>
            <w:tab/>
          </w:r>
          <w:r>
            <w:rPr>
              <w:rFonts w:ascii="Arial" w:hAnsi="Arial" w:cs="Arial"/>
              <w:sz w:val="18"/>
              <w:szCs w:val="18"/>
            </w:rPr>
            <w:t>4</w:t>
          </w:r>
          <w:r>
            <w:rPr>
              <w:rFonts w:ascii="Arial" w:hAnsi="Arial" w:cs="Arial"/>
              <w:sz w:val="18"/>
              <w:szCs w:val="18"/>
            </w:rPr>
            <w:fldChar w:fldCharType="end"/>
          </w:r>
        </w:p>
        <w:p>
          <w:pPr>
            <w:pStyle w:val="14"/>
            <w:tabs>
              <w:tab w:val="left" w:pos="420"/>
              <w:tab w:val="right" w:leader="dot" w:pos="6255"/>
            </w:tabs>
            <w:rPr>
              <w:rFonts w:ascii="Arial" w:hAnsi="Arial" w:cs="Arial" w:eastAsiaTheme="minorEastAsia"/>
              <w:b w:val="0"/>
              <w:bCs w:val="0"/>
              <w:caps w:val="0"/>
              <w:szCs w:val="21"/>
            </w:rPr>
          </w:pPr>
          <w:r>
            <w:fldChar w:fldCharType="begin"/>
          </w:r>
          <w:r>
            <w:instrText xml:space="preserve"> HYPERLINK \l "_Toc33798116" </w:instrText>
          </w:r>
          <w:r>
            <w:fldChar w:fldCharType="separate"/>
          </w:r>
          <w:r>
            <w:rPr>
              <w:rStyle w:val="24"/>
              <w:rFonts w:ascii="Arial" w:hAnsi="Arial" w:eastAsia="微软雅黑" w:cs="Arial"/>
              <w:sz w:val="18"/>
              <w:szCs w:val="18"/>
            </w:rPr>
            <w:t>3.</w:t>
          </w:r>
          <w:r>
            <w:rPr>
              <w:rFonts w:ascii="Arial" w:hAnsi="Arial" w:cs="Arial"/>
            </w:rPr>
            <w:t>Dimensional Drawing</w:t>
          </w:r>
          <w:r>
            <w:rPr>
              <w:rFonts w:ascii="Arial" w:hAnsi="Arial" w:cs="Arial"/>
              <w:sz w:val="18"/>
              <w:szCs w:val="18"/>
            </w:rPr>
            <w:tab/>
          </w:r>
          <w:r>
            <w:rPr>
              <w:rFonts w:ascii="Arial" w:hAnsi="Arial" w:cs="Arial"/>
              <w:sz w:val="18"/>
              <w:szCs w:val="18"/>
            </w:rPr>
            <w:t>5</w:t>
          </w:r>
          <w:r>
            <w:rPr>
              <w:rFonts w:ascii="Arial" w:hAnsi="Arial" w:cs="Arial"/>
              <w:sz w:val="18"/>
              <w:szCs w:val="18"/>
            </w:rPr>
            <w:fldChar w:fldCharType="end"/>
          </w:r>
        </w:p>
        <w:p>
          <w:pPr>
            <w:pStyle w:val="14"/>
            <w:tabs>
              <w:tab w:val="left" w:pos="420"/>
              <w:tab w:val="right" w:leader="dot" w:pos="6255"/>
            </w:tabs>
            <w:rPr>
              <w:rFonts w:ascii="Arial" w:hAnsi="Arial" w:cs="Arial" w:eastAsiaTheme="minorEastAsia"/>
              <w:b w:val="0"/>
              <w:bCs w:val="0"/>
              <w:caps w:val="0"/>
              <w:szCs w:val="21"/>
            </w:rPr>
          </w:pPr>
          <w:r>
            <w:fldChar w:fldCharType="begin"/>
          </w:r>
          <w:r>
            <w:instrText xml:space="preserve"> HYPERLINK \l "_Toc33798117" </w:instrText>
          </w:r>
          <w:r>
            <w:fldChar w:fldCharType="separate"/>
          </w:r>
          <w:r>
            <w:rPr>
              <w:rStyle w:val="24"/>
              <w:rFonts w:ascii="Arial" w:hAnsi="Arial" w:eastAsia="微软雅黑" w:cs="Arial"/>
              <w:sz w:val="18"/>
              <w:szCs w:val="18"/>
            </w:rPr>
            <w:t>4.</w:t>
          </w:r>
          <w:r>
            <w:rPr>
              <w:rFonts w:ascii="Arial" w:hAnsi="Arial" w:cs="Arial"/>
            </w:rPr>
            <w:t>Illumination Chart</w:t>
          </w:r>
          <w:r>
            <w:rPr>
              <w:rFonts w:ascii="Arial" w:hAnsi="Arial" w:cs="Arial"/>
              <w:sz w:val="18"/>
              <w:szCs w:val="18"/>
            </w:rPr>
            <w:tab/>
          </w:r>
          <w:r>
            <w:rPr>
              <w:rFonts w:ascii="Arial" w:hAnsi="Arial" w:cs="Arial"/>
              <w:sz w:val="18"/>
              <w:szCs w:val="18"/>
            </w:rPr>
            <w:t>9</w:t>
          </w:r>
          <w:r>
            <w:rPr>
              <w:rFonts w:ascii="Arial" w:hAnsi="Arial" w:cs="Arial"/>
              <w:sz w:val="18"/>
              <w:szCs w:val="18"/>
            </w:rPr>
            <w:fldChar w:fldCharType="end"/>
          </w:r>
        </w:p>
        <w:p>
          <w:pPr>
            <w:pStyle w:val="14"/>
            <w:tabs>
              <w:tab w:val="left" w:pos="420"/>
              <w:tab w:val="right" w:leader="dot" w:pos="6255"/>
            </w:tabs>
            <w:rPr>
              <w:rFonts w:ascii="Arial" w:hAnsi="Arial" w:cs="Arial" w:eastAsiaTheme="minorEastAsia"/>
              <w:b w:val="0"/>
              <w:bCs w:val="0"/>
              <w:caps w:val="0"/>
              <w:szCs w:val="21"/>
            </w:rPr>
          </w:pPr>
          <w:r>
            <w:fldChar w:fldCharType="begin"/>
          </w:r>
          <w:r>
            <w:instrText xml:space="preserve"> HYPERLINK \l "_Toc33798118" </w:instrText>
          </w:r>
          <w:r>
            <w:fldChar w:fldCharType="separate"/>
          </w:r>
          <w:r>
            <w:rPr>
              <w:rStyle w:val="24"/>
              <w:rFonts w:ascii="Arial" w:hAnsi="Arial" w:eastAsia="微软雅黑" w:cs="Arial"/>
              <w:sz w:val="18"/>
              <w:szCs w:val="18"/>
            </w:rPr>
            <w:t>5.</w:t>
          </w:r>
          <w:r>
            <w:rPr>
              <w:rFonts w:ascii="Arial" w:hAnsi="Arial" w:cs="Arial"/>
            </w:rPr>
            <w:t xml:space="preserve"> Installation</w:t>
          </w:r>
          <w:r>
            <w:rPr>
              <w:rFonts w:ascii="Arial" w:hAnsi="Arial" w:cs="Arial"/>
              <w:sz w:val="18"/>
              <w:szCs w:val="18"/>
            </w:rPr>
            <w:tab/>
          </w:r>
          <w:r>
            <w:rPr>
              <w:rFonts w:ascii="Arial" w:hAnsi="Arial" w:cs="Arial"/>
              <w:sz w:val="18"/>
              <w:szCs w:val="18"/>
            </w:rPr>
            <w:t>12</w:t>
          </w:r>
          <w:r>
            <w:rPr>
              <w:rFonts w:ascii="Arial" w:hAnsi="Arial" w:cs="Arial"/>
              <w:sz w:val="18"/>
              <w:szCs w:val="18"/>
            </w:rPr>
            <w:fldChar w:fldCharType="end"/>
          </w:r>
        </w:p>
        <w:p>
          <w:pPr>
            <w:pStyle w:val="17"/>
            <w:tabs>
              <w:tab w:val="right" w:leader="dot" w:pos="6255"/>
            </w:tabs>
            <w:rPr>
              <w:rFonts w:ascii="Arial" w:hAnsi="Arial" w:cs="Arial" w:eastAsiaTheme="minorEastAsia"/>
              <w:smallCaps w:val="0"/>
              <w:szCs w:val="21"/>
            </w:rPr>
          </w:pPr>
          <w:r>
            <w:fldChar w:fldCharType="begin"/>
          </w:r>
          <w:r>
            <w:instrText xml:space="preserve"> HYPERLINK \l "_Toc33798119" </w:instrText>
          </w:r>
          <w:r>
            <w:fldChar w:fldCharType="separate"/>
          </w:r>
          <w:r>
            <w:rPr>
              <w:rFonts w:ascii="Arial" w:hAnsi="Arial" w:cs="Arial"/>
            </w:rPr>
            <w:t>Installation and method</w:t>
          </w:r>
          <w:r>
            <w:rPr>
              <w:rFonts w:ascii="Arial" w:hAnsi="Arial" w:cs="Arial"/>
              <w:sz w:val="18"/>
              <w:szCs w:val="18"/>
            </w:rPr>
            <w:tab/>
          </w:r>
          <w:r>
            <w:rPr>
              <w:rFonts w:ascii="Arial" w:hAnsi="Arial" w:cs="Arial"/>
              <w:sz w:val="18"/>
              <w:szCs w:val="18"/>
            </w:rPr>
            <w:fldChar w:fldCharType="begin"/>
          </w:r>
          <w:r>
            <w:rPr>
              <w:rFonts w:ascii="Arial" w:hAnsi="Arial" w:cs="Arial"/>
              <w:sz w:val="18"/>
              <w:szCs w:val="18"/>
            </w:rPr>
            <w:instrText xml:space="preserve"> PAGEREF _Toc33798119 \h </w:instrText>
          </w:r>
          <w:r>
            <w:rPr>
              <w:rFonts w:ascii="Arial" w:hAnsi="Arial" w:cs="Arial"/>
              <w:sz w:val="18"/>
              <w:szCs w:val="18"/>
            </w:rPr>
            <w:fldChar w:fldCharType="separate"/>
          </w:r>
          <w:r>
            <w:rPr>
              <w:rFonts w:ascii="Arial" w:hAnsi="Arial" w:cs="Arial"/>
              <w:sz w:val="18"/>
              <w:szCs w:val="18"/>
            </w:rPr>
            <w:t>10</w:t>
          </w:r>
          <w:r>
            <w:rPr>
              <w:rFonts w:ascii="Arial" w:hAnsi="Arial" w:cs="Arial"/>
              <w:sz w:val="18"/>
              <w:szCs w:val="18"/>
            </w:rPr>
            <w:fldChar w:fldCharType="end"/>
          </w:r>
          <w:r>
            <w:rPr>
              <w:rFonts w:ascii="Arial" w:hAnsi="Arial" w:cs="Arial"/>
              <w:sz w:val="18"/>
              <w:szCs w:val="18"/>
            </w:rPr>
            <w:fldChar w:fldCharType="end"/>
          </w:r>
        </w:p>
        <w:p>
          <w:pPr>
            <w:pStyle w:val="17"/>
            <w:tabs>
              <w:tab w:val="right" w:leader="dot" w:pos="6255"/>
            </w:tabs>
            <w:rPr>
              <w:rFonts w:ascii="Arial" w:hAnsi="Arial" w:cs="Arial" w:eastAsiaTheme="minorEastAsia"/>
              <w:smallCaps w:val="0"/>
              <w:szCs w:val="21"/>
            </w:rPr>
          </w:pPr>
          <w:r>
            <w:rPr>
              <w:rFonts w:ascii="Arial" w:hAnsi="Arial" w:cs="Arial"/>
            </w:rPr>
            <w:t>power connection</w:t>
          </w:r>
          <w:r>
            <w:fldChar w:fldCharType="begin"/>
          </w:r>
          <w:r>
            <w:instrText xml:space="preserve"> HYPERLINK \l "_Toc33798120" </w:instrText>
          </w:r>
          <w:r>
            <w:fldChar w:fldCharType="separate"/>
          </w:r>
          <w:r>
            <w:rPr>
              <w:rFonts w:ascii="Arial" w:hAnsi="Arial" w:cs="Arial"/>
              <w:sz w:val="18"/>
              <w:szCs w:val="18"/>
            </w:rPr>
            <w:tab/>
          </w:r>
          <w:r>
            <w:rPr>
              <w:rFonts w:ascii="Arial" w:hAnsi="Arial" w:cs="Arial"/>
              <w:sz w:val="18"/>
              <w:szCs w:val="18"/>
            </w:rPr>
            <w:t>14</w:t>
          </w:r>
          <w:r>
            <w:rPr>
              <w:rFonts w:ascii="Arial" w:hAnsi="Arial" w:cs="Arial"/>
              <w:sz w:val="18"/>
              <w:szCs w:val="18"/>
            </w:rPr>
            <w:fldChar w:fldCharType="end"/>
          </w:r>
        </w:p>
        <w:p>
          <w:pPr>
            <w:pStyle w:val="17"/>
            <w:tabs>
              <w:tab w:val="right" w:leader="dot" w:pos="6255"/>
            </w:tabs>
            <w:rPr>
              <w:rFonts w:ascii="Arial" w:hAnsi="Arial" w:cs="Arial" w:eastAsiaTheme="minorEastAsia"/>
              <w:smallCaps w:val="0"/>
              <w:szCs w:val="21"/>
            </w:rPr>
          </w:pPr>
          <w:r>
            <w:fldChar w:fldCharType="begin"/>
          </w:r>
          <w:r>
            <w:instrText xml:space="preserve"> HYPERLINK \l "_Toc33798121" </w:instrText>
          </w:r>
          <w:r>
            <w:fldChar w:fldCharType="separate"/>
          </w:r>
          <w:r>
            <w:rPr>
              <w:rFonts w:ascii="Arial" w:hAnsi="Arial" w:cs="Arial"/>
            </w:rPr>
            <w:t xml:space="preserve">connect </w:t>
          </w:r>
          <w:r>
            <w:rPr>
              <w:rStyle w:val="24"/>
              <w:rFonts w:ascii="Arial" w:hAnsi="Arial" w:eastAsia="微软雅黑" w:cs="Arial"/>
              <w:sz w:val="18"/>
              <w:szCs w:val="18"/>
            </w:rPr>
            <w:t>DMX512 console setting</w:t>
          </w:r>
          <w:r>
            <w:rPr>
              <w:rFonts w:ascii="Arial" w:hAnsi="Arial" w:cs="Arial"/>
              <w:sz w:val="18"/>
              <w:szCs w:val="18"/>
            </w:rPr>
            <w:tab/>
          </w:r>
          <w:r>
            <w:rPr>
              <w:rFonts w:ascii="Arial" w:hAnsi="Arial" w:cs="Arial"/>
              <w:sz w:val="18"/>
              <w:szCs w:val="18"/>
            </w:rPr>
            <w:t>14</w:t>
          </w:r>
          <w:r>
            <w:rPr>
              <w:rFonts w:ascii="Arial" w:hAnsi="Arial" w:cs="Arial"/>
              <w:sz w:val="18"/>
              <w:szCs w:val="18"/>
            </w:rPr>
            <w:fldChar w:fldCharType="end"/>
          </w:r>
        </w:p>
        <w:p>
          <w:pPr>
            <w:pStyle w:val="14"/>
            <w:tabs>
              <w:tab w:val="left" w:pos="420"/>
              <w:tab w:val="right" w:leader="dot" w:pos="6255"/>
            </w:tabs>
            <w:rPr>
              <w:rFonts w:ascii="Arial" w:hAnsi="Arial" w:cs="Arial" w:eastAsiaTheme="minorEastAsia"/>
              <w:b w:val="0"/>
              <w:bCs w:val="0"/>
              <w:caps w:val="0"/>
              <w:szCs w:val="21"/>
            </w:rPr>
          </w:pPr>
          <w:r>
            <w:fldChar w:fldCharType="begin"/>
          </w:r>
          <w:r>
            <w:instrText xml:space="preserve"> HYPERLINK \l "_Toc33798122" </w:instrText>
          </w:r>
          <w:r>
            <w:fldChar w:fldCharType="separate"/>
          </w:r>
          <w:r>
            <w:rPr>
              <w:rStyle w:val="24"/>
              <w:rFonts w:ascii="Arial" w:hAnsi="Arial" w:eastAsia="微软雅黑" w:cs="Arial"/>
              <w:sz w:val="18"/>
              <w:szCs w:val="18"/>
            </w:rPr>
            <w:t>6.</w:t>
          </w:r>
          <w:r>
            <w:rPr>
              <w:rFonts w:ascii="Arial" w:hAnsi="Arial" w:cs="Arial"/>
            </w:rPr>
            <w:t>operation method</w:t>
          </w:r>
          <w:r>
            <w:rPr>
              <w:rFonts w:ascii="Arial" w:hAnsi="Arial" w:cs="Arial"/>
              <w:sz w:val="18"/>
              <w:szCs w:val="18"/>
            </w:rPr>
            <w:tab/>
          </w:r>
          <w:r>
            <w:rPr>
              <w:rFonts w:ascii="Arial" w:hAnsi="Arial" w:cs="Arial"/>
              <w:sz w:val="18"/>
              <w:szCs w:val="18"/>
            </w:rPr>
            <w:t>16</w:t>
          </w:r>
          <w:r>
            <w:rPr>
              <w:rFonts w:ascii="Arial" w:hAnsi="Arial" w:cs="Arial"/>
              <w:sz w:val="18"/>
              <w:szCs w:val="18"/>
            </w:rPr>
            <w:fldChar w:fldCharType="end"/>
          </w:r>
        </w:p>
        <w:p>
          <w:pPr>
            <w:pStyle w:val="17"/>
            <w:tabs>
              <w:tab w:val="right" w:leader="dot" w:pos="6255"/>
            </w:tabs>
            <w:rPr>
              <w:rFonts w:ascii="Arial" w:hAnsi="Arial" w:cs="Arial" w:eastAsiaTheme="minorEastAsia"/>
              <w:smallCaps w:val="0"/>
              <w:szCs w:val="21"/>
            </w:rPr>
          </w:pPr>
          <w:r>
            <w:fldChar w:fldCharType="begin"/>
          </w:r>
          <w:r>
            <w:instrText xml:space="preserve"> HYPERLINK \l "_Toc33798123" </w:instrText>
          </w:r>
          <w:r>
            <w:fldChar w:fldCharType="separate"/>
          </w:r>
          <w:r>
            <w:rPr>
              <w:rStyle w:val="24"/>
              <w:rFonts w:ascii="Arial" w:hAnsi="Arial" w:eastAsia="微软雅黑" w:cs="Arial"/>
              <w:sz w:val="18"/>
              <w:szCs w:val="18"/>
            </w:rPr>
            <w:t>keys operation</w:t>
          </w:r>
          <w:r>
            <w:rPr>
              <w:rFonts w:ascii="Arial" w:hAnsi="Arial" w:cs="Arial"/>
              <w:sz w:val="18"/>
              <w:szCs w:val="18"/>
            </w:rPr>
            <w:tab/>
          </w:r>
          <w:r>
            <w:rPr>
              <w:rFonts w:ascii="Arial" w:hAnsi="Arial" w:cs="Arial"/>
              <w:sz w:val="18"/>
              <w:szCs w:val="18"/>
            </w:rPr>
            <w:fldChar w:fldCharType="begin"/>
          </w:r>
          <w:r>
            <w:rPr>
              <w:rFonts w:ascii="Arial" w:hAnsi="Arial" w:cs="Arial"/>
              <w:sz w:val="18"/>
              <w:szCs w:val="18"/>
            </w:rPr>
            <w:instrText xml:space="preserve"> PAGEREF _Toc33798123 \h </w:instrText>
          </w:r>
          <w:r>
            <w:rPr>
              <w:rFonts w:ascii="Arial" w:hAnsi="Arial" w:cs="Arial"/>
              <w:sz w:val="18"/>
              <w:szCs w:val="18"/>
            </w:rPr>
            <w:fldChar w:fldCharType="separate"/>
          </w:r>
          <w:r>
            <w:rPr>
              <w:rFonts w:ascii="Arial" w:hAnsi="Arial" w:cs="Arial"/>
              <w:sz w:val="18"/>
              <w:szCs w:val="18"/>
            </w:rPr>
            <w:t>13</w:t>
          </w:r>
          <w:r>
            <w:rPr>
              <w:rFonts w:ascii="Arial" w:hAnsi="Arial" w:cs="Arial"/>
              <w:sz w:val="18"/>
              <w:szCs w:val="18"/>
            </w:rPr>
            <w:fldChar w:fldCharType="end"/>
          </w:r>
          <w:r>
            <w:rPr>
              <w:rFonts w:ascii="Arial" w:hAnsi="Arial" w:cs="Arial"/>
              <w:sz w:val="18"/>
              <w:szCs w:val="18"/>
            </w:rPr>
            <w:fldChar w:fldCharType="end"/>
          </w:r>
        </w:p>
        <w:p>
          <w:pPr>
            <w:pStyle w:val="17"/>
            <w:tabs>
              <w:tab w:val="right" w:leader="dot" w:pos="6255"/>
            </w:tabs>
            <w:rPr>
              <w:rFonts w:ascii="Arial" w:hAnsi="Arial" w:cs="Arial" w:eastAsiaTheme="minorEastAsia"/>
              <w:smallCaps w:val="0"/>
              <w:szCs w:val="21"/>
            </w:rPr>
          </w:pPr>
          <w:r>
            <w:fldChar w:fldCharType="begin"/>
          </w:r>
          <w:r>
            <w:instrText xml:space="preserve"> HYPERLINK \l "_Toc33798124" </w:instrText>
          </w:r>
          <w:r>
            <w:fldChar w:fldCharType="separate"/>
          </w:r>
          <w:r>
            <w:rPr>
              <w:rStyle w:val="24"/>
              <w:rFonts w:ascii="Arial" w:hAnsi="Arial" w:eastAsia="微软雅黑" w:cs="Arial"/>
              <w:sz w:val="18"/>
              <w:szCs w:val="18"/>
            </w:rPr>
            <w:t>manual setting</w:t>
          </w:r>
          <w:r>
            <w:rPr>
              <w:rFonts w:ascii="Arial" w:hAnsi="Arial" w:cs="Arial"/>
              <w:sz w:val="18"/>
              <w:szCs w:val="18"/>
            </w:rPr>
            <w:tab/>
          </w:r>
          <w:r>
            <w:rPr>
              <w:rFonts w:ascii="Arial" w:hAnsi="Arial" w:cs="Arial"/>
              <w:sz w:val="18"/>
              <w:szCs w:val="18"/>
            </w:rPr>
            <w:t>16</w:t>
          </w:r>
          <w:r>
            <w:rPr>
              <w:rFonts w:ascii="Arial" w:hAnsi="Arial" w:cs="Arial"/>
              <w:sz w:val="18"/>
              <w:szCs w:val="18"/>
            </w:rPr>
            <w:fldChar w:fldCharType="end"/>
          </w:r>
        </w:p>
        <w:p>
          <w:pPr>
            <w:pStyle w:val="17"/>
            <w:tabs>
              <w:tab w:val="right" w:leader="dot" w:pos="6255"/>
            </w:tabs>
            <w:rPr>
              <w:rFonts w:ascii="Arial" w:hAnsi="Arial" w:cs="Arial" w:eastAsiaTheme="minorEastAsia"/>
              <w:smallCaps w:val="0"/>
              <w:szCs w:val="21"/>
            </w:rPr>
          </w:pPr>
          <w:r>
            <w:fldChar w:fldCharType="begin"/>
          </w:r>
          <w:r>
            <w:instrText xml:space="preserve"> HYPERLINK \l "_Toc33798125" </w:instrText>
          </w:r>
          <w:r>
            <w:fldChar w:fldCharType="separate"/>
          </w:r>
          <w:r>
            <w:rPr>
              <w:rStyle w:val="24"/>
              <w:rFonts w:ascii="Arial" w:hAnsi="Arial" w:eastAsia="微软雅黑" w:cs="Arial"/>
              <w:sz w:val="18"/>
              <w:szCs w:val="18"/>
            </w:rPr>
            <w:t>system setting</w:t>
          </w:r>
          <w:r>
            <w:rPr>
              <w:rFonts w:ascii="Arial" w:hAnsi="Arial" w:cs="Arial"/>
              <w:sz w:val="18"/>
              <w:szCs w:val="18"/>
            </w:rPr>
            <w:tab/>
          </w:r>
          <w:r>
            <w:rPr>
              <w:rFonts w:ascii="Arial" w:hAnsi="Arial" w:cs="Arial"/>
              <w:sz w:val="18"/>
              <w:szCs w:val="18"/>
            </w:rPr>
            <w:t>16</w:t>
          </w:r>
          <w:r>
            <w:rPr>
              <w:rFonts w:ascii="Arial" w:hAnsi="Arial" w:cs="Arial"/>
              <w:sz w:val="18"/>
              <w:szCs w:val="18"/>
            </w:rPr>
            <w:fldChar w:fldCharType="end"/>
          </w:r>
        </w:p>
        <w:p>
          <w:pPr>
            <w:pStyle w:val="14"/>
            <w:tabs>
              <w:tab w:val="left" w:pos="420"/>
              <w:tab w:val="right" w:leader="dot" w:pos="6255"/>
            </w:tabs>
            <w:rPr>
              <w:rFonts w:ascii="Arial" w:hAnsi="Arial" w:cs="Arial" w:eastAsiaTheme="minorEastAsia"/>
              <w:b w:val="0"/>
              <w:bCs w:val="0"/>
              <w:caps w:val="0"/>
              <w:szCs w:val="21"/>
            </w:rPr>
          </w:pPr>
          <w:r>
            <w:fldChar w:fldCharType="begin"/>
          </w:r>
          <w:r>
            <w:instrText xml:space="preserve"> HYPERLINK \l "_Toc33798126" </w:instrText>
          </w:r>
          <w:r>
            <w:fldChar w:fldCharType="separate"/>
          </w:r>
          <w:r>
            <w:rPr>
              <w:rStyle w:val="24"/>
              <w:rFonts w:ascii="Arial" w:hAnsi="Arial" w:eastAsia="微软雅黑" w:cs="Arial"/>
              <w:sz w:val="18"/>
              <w:szCs w:val="18"/>
            </w:rPr>
            <w:t>7.</w:t>
          </w:r>
          <w:r>
            <w:rPr>
              <w:rFonts w:ascii="Arial" w:hAnsi="Arial" w:cs="Arial"/>
            </w:rPr>
            <w:t>Fixture Address</w:t>
          </w:r>
          <w:r>
            <w:rPr>
              <w:rFonts w:ascii="Arial" w:hAnsi="Arial" w:cs="Arial"/>
              <w:sz w:val="18"/>
              <w:szCs w:val="18"/>
            </w:rPr>
            <w:tab/>
          </w:r>
          <w:r>
            <w:rPr>
              <w:rFonts w:ascii="Arial" w:hAnsi="Arial" w:cs="Arial"/>
              <w:sz w:val="18"/>
              <w:szCs w:val="18"/>
            </w:rPr>
            <w:t>17</w:t>
          </w:r>
          <w:r>
            <w:rPr>
              <w:rFonts w:ascii="Arial" w:hAnsi="Arial" w:cs="Arial"/>
              <w:sz w:val="18"/>
              <w:szCs w:val="18"/>
            </w:rPr>
            <w:fldChar w:fldCharType="end"/>
          </w:r>
        </w:p>
        <w:p>
          <w:pPr>
            <w:pStyle w:val="14"/>
            <w:tabs>
              <w:tab w:val="left" w:pos="420"/>
              <w:tab w:val="right" w:leader="dot" w:pos="6255"/>
            </w:tabs>
            <w:rPr>
              <w:rFonts w:ascii="Arial" w:hAnsi="Arial" w:cs="Arial" w:eastAsiaTheme="minorEastAsia"/>
              <w:b w:val="0"/>
              <w:bCs w:val="0"/>
              <w:caps w:val="0"/>
              <w:szCs w:val="21"/>
            </w:rPr>
          </w:pPr>
          <w:r>
            <w:fldChar w:fldCharType="begin"/>
          </w:r>
          <w:r>
            <w:instrText xml:space="preserve"> HYPERLINK \l "_Toc33798127" </w:instrText>
          </w:r>
          <w:r>
            <w:fldChar w:fldCharType="separate"/>
          </w:r>
          <w:r>
            <w:rPr>
              <w:rStyle w:val="24"/>
              <w:rFonts w:ascii="Arial" w:hAnsi="Arial" w:eastAsia="微软雅黑" w:cs="Arial"/>
              <w:sz w:val="18"/>
              <w:szCs w:val="18"/>
            </w:rPr>
            <w:t>8.</w:t>
          </w:r>
          <w:r>
            <w:rPr>
              <w:rFonts w:ascii="Arial" w:hAnsi="Arial" w:cs="Arial"/>
            </w:rPr>
            <w:t xml:space="preserve"> System information</w:t>
          </w:r>
          <w:r>
            <w:rPr>
              <w:rFonts w:ascii="Arial" w:hAnsi="Arial" w:cs="Arial"/>
              <w:sz w:val="18"/>
              <w:szCs w:val="18"/>
            </w:rPr>
            <w:tab/>
          </w:r>
          <w:r>
            <w:rPr>
              <w:rFonts w:ascii="Arial" w:hAnsi="Arial" w:cs="Arial"/>
              <w:sz w:val="18"/>
              <w:szCs w:val="18"/>
            </w:rPr>
            <w:t>17</w:t>
          </w:r>
          <w:r>
            <w:rPr>
              <w:rFonts w:ascii="Arial" w:hAnsi="Arial" w:cs="Arial"/>
              <w:sz w:val="18"/>
              <w:szCs w:val="18"/>
            </w:rPr>
            <w:fldChar w:fldCharType="end"/>
          </w:r>
        </w:p>
        <w:p>
          <w:pPr>
            <w:pStyle w:val="14"/>
            <w:tabs>
              <w:tab w:val="left" w:pos="420"/>
              <w:tab w:val="right" w:leader="dot" w:pos="6255"/>
            </w:tabs>
            <w:rPr>
              <w:rFonts w:ascii="Arial" w:hAnsi="Arial" w:cs="Arial" w:eastAsiaTheme="minorEastAsia"/>
              <w:b w:val="0"/>
              <w:bCs w:val="0"/>
              <w:caps w:val="0"/>
              <w:szCs w:val="21"/>
            </w:rPr>
          </w:pPr>
          <w:r>
            <w:fldChar w:fldCharType="begin"/>
          </w:r>
          <w:r>
            <w:instrText xml:space="preserve"> HYPERLINK \l "_Toc33798128" </w:instrText>
          </w:r>
          <w:r>
            <w:fldChar w:fldCharType="separate"/>
          </w:r>
          <w:r>
            <w:rPr>
              <w:rStyle w:val="24"/>
              <w:rFonts w:ascii="Arial" w:hAnsi="Arial" w:eastAsia="微软雅黑" w:cs="Arial"/>
              <w:sz w:val="18"/>
              <w:szCs w:val="18"/>
            </w:rPr>
            <w:t>9.</w:t>
          </w:r>
          <w:r>
            <w:rPr>
              <w:rFonts w:ascii="Arial" w:hAnsi="Arial" w:cs="Arial"/>
            </w:rPr>
            <w:t xml:space="preserve"> Control Channel Table</w:t>
          </w:r>
          <w:r>
            <w:rPr>
              <w:rFonts w:ascii="Arial" w:hAnsi="Arial" w:cs="Arial"/>
              <w:sz w:val="18"/>
              <w:szCs w:val="18"/>
            </w:rPr>
            <w:tab/>
          </w:r>
          <w:r>
            <w:rPr>
              <w:rFonts w:ascii="Arial" w:hAnsi="Arial" w:cs="Arial"/>
              <w:sz w:val="18"/>
              <w:szCs w:val="18"/>
            </w:rPr>
            <w:t>18</w:t>
          </w:r>
          <w:r>
            <w:rPr>
              <w:rFonts w:ascii="Arial" w:hAnsi="Arial" w:cs="Arial"/>
              <w:sz w:val="18"/>
              <w:szCs w:val="18"/>
            </w:rPr>
            <w:fldChar w:fldCharType="end"/>
          </w:r>
        </w:p>
        <w:p>
          <w:pPr>
            <w:pStyle w:val="14"/>
            <w:tabs>
              <w:tab w:val="left" w:pos="630"/>
              <w:tab w:val="right" w:leader="dot" w:pos="6255"/>
            </w:tabs>
            <w:rPr>
              <w:rFonts w:ascii="Arial" w:hAnsi="Arial" w:cs="Arial" w:eastAsiaTheme="minorEastAsia"/>
              <w:b w:val="0"/>
              <w:bCs w:val="0"/>
              <w:caps w:val="0"/>
              <w:szCs w:val="21"/>
            </w:rPr>
          </w:pPr>
          <w:r>
            <w:fldChar w:fldCharType="begin"/>
          </w:r>
          <w:r>
            <w:instrText xml:space="preserve"> HYPERLINK \l "_Toc33798129" </w:instrText>
          </w:r>
          <w:r>
            <w:fldChar w:fldCharType="separate"/>
          </w:r>
          <w:r>
            <w:fldChar w:fldCharType="end"/>
          </w:r>
        </w:p>
        <w:p>
          <w:pPr>
            <w:rPr>
              <w:rFonts w:ascii="Arial" w:hAnsi="Arial" w:eastAsia="微软雅黑" w:cs="Arial"/>
              <w:b/>
              <w:bCs/>
              <w:sz w:val="16"/>
              <w:szCs w:val="18"/>
              <w:lang w:val="zh-CN"/>
            </w:rPr>
          </w:pPr>
          <w:r>
            <w:rPr>
              <w:rFonts w:ascii="Arial" w:hAnsi="Arial" w:eastAsia="微软雅黑" w:cs="Arial"/>
              <w:b/>
              <w:bCs/>
              <w:sz w:val="10"/>
              <w:szCs w:val="11"/>
              <w:lang w:val="zh-CN"/>
            </w:rPr>
            <w:fldChar w:fldCharType="end"/>
          </w:r>
        </w:p>
        <w:p>
          <w:pPr>
            <w:widowControl/>
            <w:jc w:val="left"/>
            <w:rPr>
              <w:rFonts w:ascii="Arial" w:hAnsi="Arial" w:eastAsia="微软雅黑" w:cs="Arial"/>
              <w:b/>
              <w:bCs/>
              <w:sz w:val="16"/>
              <w:szCs w:val="18"/>
              <w:lang w:val="zh-CN"/>
            </w:rPr>
            <w:sectPr>
              <w:footerReference r:id="rId5" w:type="first"/>
              <w:footerReference r:id="rId3" w:type="default"/>
              <w:footerReference r:id="rId4" w:type="even"/>
              <w:pgSz w:w="8419" w:h="11906" w:orient="landscape"/>
              <w:pgMar w:top="851" w:right="1077" w:bottom="567" w:left="1077" w:header="851" w:footer="501" w:gutter="0"/>
              <w:pgNumType w:start="1"/>
              <w:cols w:space="720" w:num="1"/>
              <w:titlePg/>
              <w:docGrid w:type="lines" w:linePitch="312" w:charSpace="0"/>
            </w:sectPr>
          </w:pPr>
          <w:bookmarkStart w:id="52" w:name="_GoBack"/>
          <w:bookmarkEnd w:id="52"/>
        </w:p>
        <w:p>
          <w:pPr>
            <w:widowControl/>
            <w:jc w:val="left"/>
            <w:rPr>
              <w:rFonts w:ascii="Arial" w:hAnsi="Arial" w:eastAsia="微软雅黑" w:cs="Arial"/>
              <w:b/>
              <w:bCs/>
              <w:sz w:val="16"/>
              <w:szCs w:val="18"/>
              <w:lang w:val="zh-CN"/>
            </w:rPr>
          </w:pPr>
        </w:p>
      </w:sdtContent>
    </w:sdt>
    <w:bookmarkEnd w:id="1"/>
    <w:bookmarkEnd w:id="2"/>
    <w:bookmarkEnd w:id="3"/>
    <w:p>
      <w:pPr>
        <w:pStyle w:val="2"/>
        <w:numPr>
          <w:ilvl w:val="0"/>
          <w:numId w:val="1"/>
        </w:numPr>
        <w:rPr>
          <w:rFonts w:ascii="Arial" w:hAnsi="Arial" w:eastAsia="微软雅黑" w:cs="Arial"/>
          <w:sz w:val="28"/>
          <w:szCs w:val="28"/>
        </w:rPr>
      </w:pPr>
      <w:r>
        <w:rPr>
          <w:rFonts w:ascii="Arial" w:hAnsi="Arial" w:eastAsia="微软雅黑" w:cs="Arial"/>
          <w:sz w:val="28"/>
          <w:szCs w:val="28"/>
        </w:rPr>
        <w:t xml:space="preserve">Safety Warning </w:t>
      </w:r>
    </w:p>
    <w:p>
      <w:pPr>
        <w:rPr>
          <w:rFonts w:ascii="Arial" w:hAnsi="Arial" w:cs="Arial"/>
          <w:sz w:val="20"/>
          <w:szCs w:val="20"/>
        </w:rPr>
      </w:pPr>
      <w:r>
        <w:rPr>
          <w:rFonts w:ascii="Arial" w:hAnsi="Arial" w:cs="Arial"/>
          <w:b/>
          <w:bCs/>
          <w:sz w:val="24"/>
          <w:szCs w:val="24"/>
        </w:rPr>
        <w:drawing>
          <wp:inline distT="0" distB="0" distL="0" distR="0">
            <wp:extent cx="441325" cy="360680"/>
            <wp:effectExtent l="19050" t="0" r="0" b="0"/>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pic:cNvPicPr>
                      <a:picLocks noChangeAspect="1" noChangeArrowheads="1"/>
                    </pic:cNvPicPr>
                  </pic:nvPicPr>
                  <pic:blipFill>
                    <a:blip r:embed="rId19" cstate="print"/>
                    <a:srcRect/>
                    <a:stretch>
                      <a:fillRect/>
                    </a:stretch>
                  </pic:blipFill>
                  <pic:spPr>
                    <a:xfrm>
                      <a:off x="0" y="0"/>
                      <a:ext cx="441621" cy="361154"/>
                    </a:xfrm>
                    <a:prstGeom prst="rect">
                      <a:avLst/>
                    </a:prstGeom>
                    <a:noFill/>
                    <a:ln w="9525">
                      <a:noFill/>
                      <a:miter lim="800000"/>
                      <a:headEnd/>
                      <a:tailEnd/>
                    </a:ln>
                  </pic:spPr>
                </pic:pic>
              </a:graphicData>
            </a:graphic>
          </wp:inline>
        </w:drawing>
      </w:r>
      <w:r>
        <w:rPr>
          <w:rFonts w:ascii="Arial" w:hAnsi="Arial" w:cs="Arial"/>
          <w:b/>
          <w:bCs/>
          <w:sz w:val="24"/>
          <w:szCs w:val="24"/>
        </w:rPr>
        <w:t>Please read this manual carefully, it includes important information such as installation, use and maintenance.</w:t>
      </w:r>
    </w:p>
    <w:p>
      <w:pPr>
        <w:tabs>
          <w:tab w:val="left" w:pos="220"/>
        </w:tabs>
        <w:spacing w:line="267" w:lineRule="exact"/>
        <w:rPr>
          <w:rFonts w:ascii="Arial" w:hAnsi="Arial" w:cs="Arial"/>
          <w:szCs w:val="21"/>
        </w:rPr>
      </w:pPr>
    </w:p>
    <w:p>
      <w:pPr>
        <w:tabs>
          <w:tab w:val="left" w:pos="220"/>
        </w:tabs>
        <w:spacing w:line="267" w:lineRule="exact"/>
        <w:rPr>
          <w:rFonts w:ascii="Arial" w:hAnsi="Arial" w:eastAsia="Wingdings" w:cs="Arial"/>
          <w:szCs w:val="21"/>
        </w:rPr>
      </w:pPr>
    </w:p>
    <w:p>
      <w:pPr>
        <w:pStyle w:val="35"/>
        <w:numPr>
          <w:ilvl w:val="0"/>
          <w:numId w:val="2"/>
        </w:numPr>
        <w:ind w:firstLineChars="0"/>
        <w:rPr>
          <w:rFonts w:ascii="Arial" w:hAnsi="Arial" w:eastAsia="微软雅黑" w:cs="Arial"/>
          <w:szCs w:val="21"/>
        </w:rPr>
      </w:pPr>
      <w:bookmarkStart w:id="9" w:name="OLE_LINK2"/>
      <w:r>
        <w:rPr>
          <w:rFonts w:ascii="Arial" w:hAnsi="Arial" w:eastAsia="微软雅黑" w:cs="Arial"/>
          <w:szCs w:val="21"/>
        </w:rPr>
        <w:t>Before using,please open it and check carefully to ensure that there is no damage caused by transportation.</w:t>
      </w:r>
    </w:p>
    <w:bookmarkEnd w:id="9"/>
    <w:p>
      <w:pPr>
        <w:pStyle w:val="35"/>
        <w:numPr>
          <w:ilvl w:val="0"/>
          <w:numId w:val="2"/>
        </w:numPr>
        <w:ind w:firstLineChars="0"/>
        <w:rPr>
          <w:rFonts w:ascii="Arial" w:hAnsi="Arial" w:eastAsia="微软雅黑" w:cs="Arial"/>
          <w:szCs w:val="21"/>
        </w:rPr>
      </w:pPr>
      <w:r>
        <w:rPr>
          <w:rFonts w:ascii="Arial" w:hAnsi="Arial" w:eastAsia="微软雅黑" w:cs="Arial"/>
          <w:szCs w:val="21"/>
        </w:rPr>
        <w:t>Make sure that the grounding is normal before using.</w:t>
      </w:r>
    </w:p>
    <w:p>
      <w:pPr>
        <w:pStyle w:val="35"/>
        <w:numPr>
          <w:ilvl w:val="0"/>
          <w:numId w:val="2"/>
        </w:numPr>
        <w:ind w:firstLineChars="0"/>
        <w:rPr>
          <w:rFonts w:ascii="Arial" w:hAnsi="Arial" w:eastAsia="微软雅黑" w:cs="Arial"/>
          <w:szCs w:val="21"/>
        </w:rPr>
      </w:pPr>
      <w:r>
        <w:rPr>
          <w:rFonts w:ascii="Arial" w:hAnsi="Arial" w:eastAsia="微软雅黑" w:cs="Arial"/>
          <w:szCs w:val="21"/>
        </w:rPr>
        <w:t>Make sure that the device is used within the voltage specification rang</w:t>
      </w:r>
      <w:bookmarkStart w:id="10" w:name="OLE_LINK1"/>
      <w:r>
        <w:rPr>
          <w:rFonts w:ascii="Arial" w:hAnsi="Arial" w:eastAsia="微软雅黑" w:cs="Arial"/>
          <w:szCs w:val="21"/>
        </w:rPr>
        <w:t>e iden</w:t>
      </w:r>
      <w:bookmarkEnd w:id="10"/>
      <w:r>
        <w:rPr>
          <w:rFonts w:ascii="Arial" w:hAnsi="Arial" w:eastAsia="微软雅黑" w:cs="Arial"/>
          <w:szCs w:val="21"/>
        </w:rPr>
        <w:t>tified.</w:t>
      </w:r>
    </w:p>
    <w:p>
      <w:pPr>
        <w:pStyle w:val="35"/>
        <w:numPr>
          <w:ilvl w:val="0"/>
          <w:numId w:val="2"/>
        </w:numPr>
        <w:ind w:firstLineChars="0"/>
        <w:rPr>
          <w:rFonts w:ascii="Arial" w:hAnsi="Arial" w:eastAsia="微软雅黑" w:cs="Arial"/>
          <w:szCs w:val="21"/>
        </w:rPr>
      </w:pPr>
      <w:r>
        <w:rPr>
          <w:rFonts w:ascii="Arial" w:hAnsi="Arial" w:eastAsia="微软雅黑" w:cs="Arial"/>
          <w:szCs w:val="21"/>
        </w:rPr>
        <w:t>This lamp is only suitable for indoor dry place.</w:t>
      </w:r>
    </w:p>
    <w:p>
      <w:pPr>
        <w:pStyle w:val="35"/>
        <w:numPr>
          <w:ilvl w:val="0"/>
          <w:numId w:val="2"/>
        </w:numPr>
        <w:ind w:firstLineChars="0"/>
        <w:rPr>
          <w:rFonts w:ascii="Arial" w:hAnsi="Arial" w:eastAsia="微软雅黑" w:cs="Arial"/>
          <w:szCs w:val="21"/>
        </w:rPr>
      </w:pPr>
      <w:r>
        <w:rPr>
          <w:rFonts w:ascii="Arial" w:hAnsi="Arial" w:eastAsia="微软雅黑" w:cs="Arial"/>
          <w:szCs w:val="21"/>
        </w:rPr>
        <w:t xml:space="preserve">Please avoid collision with hard things in installing, using and moving. </w:t>
      </w:r>
    </w:p>
    <w:p>
      <w:pPr>
        <w:pStyle w:val="35"/>
        <w:numPr>
          <w:ilvl w:val="0"/>
          <w:numId w:val="2"/>
        </w:numPr>
        <w:ind w:firstLineChars="0"/>
        <w:rPr>
          <w:rFonts w:ascii="Arial" w:hAnsi="Arial" w:eastAsia="微软雅黑" w:cs="Arial"/>
          <w:szCs w:val="21"/>
        </w:rPr>
      </w:pPr>
      <w:r>
        <w:rPr>
          <w:rFonts w:ascii="Arial" w:hAnsi="Arial" w:eastAsia="微软雅黑" w:cs="Arial"/>
          <w:szCs w:val="21"/>
        </w:rPr>
        <w:t xml:space="preserve">The fixture temperature is high in working, Please keep safe distance with combustible material. </w:t>
      </w:r>
    </w:p>
    <w:p>
      <w:pPr>
        <w:pStyle w:val="35"/>
        <w:numPr>
          <w:ilvl w:val="0"/>
          <w:numId w:val="2"/>
        </w:numPr>
        <w:ind w:firstLineChars="0"/>
        <w:rPr>
          <w:rFonts w:ascii="Arial" w:hAnsi="Arial" w:eastAsia="微软雅黑" w:cs="Arial"/>
          <w:szCs w:val="21"/>
        </w:rPr>
      </w:pPr>
      <w:r>
        <w:rPr>
          <w:rFonts w:ascii="Arial" w:hAnsi="Arial" w:eastAsia="微软雅黑" w:cs="Arial"/>
          <w:szCs w:val="21"/>
        </w:rPr>
        <w:t xml:space="preserve">There are no parts in the fixture that could be used by users. Non-professionals are not allowed to open the shell or repair the fixture, Please contact the manufacturer or agent when it needs repair. </w:t>
      </w:r>
    </w:p>
    <w:p>
      <w:pPr>
        <w:pStyle w:val="35"/>
        <w:numPr>
          <w:ilvl w:val="0"/>
          <w:numId w:val="2"/>
        </w:numPr>
        <w:ind w:firstLineChars="0"/>
        <w:rPr>
          <w:rFonts w:ascii="Arial" w:hAnsi="Arial" w:eastAsia="微软雅黑" w:cs="Arial"/>
          <w:szCs w:val="21"/>
        </w:rPr>
      </w:pPr>
      <w:r>
        <w:rPr>
          <w:rFonts w:ascii="Arial" w:hAnsi="Arial" w:eastAsia="微软雅黑" w:cs="Arial"/>
          <w:szCs w:val="21"/>
        </w:rPr>
        <w:t xml:space="preserve">The fixture shall be installed and maintained by qualified electronic technicians. </w:t>
      </w:r>
    </w:p>
    <w:p>
      <w:pPr>
        <w:pStyle w:val="35"/>
        <w:numPr>
          <w:ilvl w:val="0"/>
          <w:numId w:val="2"/>
        </w:numPr>
        <w:ind w:firstLineChars="0"/>
        <w:rPr>
          <w:rFonts w:ascii="Arial" w:hAnsi="Arial" w:cs="Arial"/>
          <w:szCs w:val="21"/>
        </w:rPr>
      </w:pPr>
      <w:r>
        <w:rPr>
          <w:rFonts w:ascii="Arial" w:hAnsi="Arial" w:eastAsia="微软雅黑" w:cs="Arial"/>
          <w:szCs w:val="21"/>
        </w:rPr>
        <w:t xml:space="preserve">The user must comply with the safety provisions and precautions in the manual. </w:t>
      </w:r>
    </w:p>
    <w:p>
      <w:pPr>
        <w:pStyle w:val="35"/>
        <w:numPr>
          <w:ilvl w:val="0"/>
          <w:numId w:val="2"/>
        </w:numPr>
        <w:ind w:firstLineChars="0"/>
        <w:rPr>
          <w:rFonts w:ascii="Arial" w:hAnsi="Arial" w:cs="Arial"/>
          <w:szCs w:val="21"/>
        </w:rPr>
      </w:pPr>
      <w:r>
        <w:rPr>
          <w:rFonts w:ascii="Arial" w:hAnsi="Arial" w:eastAsia="微软雅黑" w:cs="Arial"/>
          <w:szCs w:val="21"/>
        </w:rPr>
        <w:t xml:space="preserve">The manufacturer shall not be responsible for any accident or loss caused by any failure to operate and use the fixture in accordance with this manual or to change it without permission. </w:t>
      </w:r>
    </w:p>
    <w:p>
      <w:pPr>
        <w:widowControl/>
        <w:spacing w:after="150" w:line="210" w:lineRule="atLeast"/>
        <w:ind w:left="-360"/>
        <w:rPr>
          <w:rFonts w:ascii="Arial" w:hAnsi="Arial" w:cs="Arial"/>
        </w:rPr>
      </w:pPr>
    </w:p>
    <w:bookmarkEnd w:id="4"/>
    <w:p>
      <w:pPr>
        <w:pStyle w:val="2"/>
        <w:numPr>
          <w:ilvl w:val="0"/>
          <w:numId w:val="1"/>
        </w:numPr>
        <w:rPr>
          <w:rFonts w:ascii="Arial" w:hAnsi="Arial" w:eastAsia="微软雅黑" w:cs="Arial"/>
          <w:sz w:val="28"/>
          <w:szCs w:val="28"/>
        </w:rPr>
      </w:pPr>
      <w:r>
        <w:rPr>
          <w:rFonts w:ascii="Arial" w:hAnsi="Arial" w:cs="Arial"/>
        </w:rPr>
        <w:t>Technology parameters</w:t>
      </w:r>
    </w:p>
    <w:p>
      <w:pPr>
        <w:pStyle w:val="3"/>
        <w:rPr>
          <w:rFonts w:ascii="Arial" w:hAnsi="Arial" w:eastAsia="微软雅黑" w:cs="Arial"/>
          <w:sz w:val="24"/>
          <w:szCs w:val="28"/>
        </w:rPr>
      </w:pPr>
      <w:r>
        <w:rPr>
          <w:rFonts w:ascii="Arial" w:hAnsi="Arial" w:cs="Arial"/>
        </w:rPr>
        <w:t>Electronic parameters</w:t>
      </w:r>
    </w:p>
    <w:p>
      <w:pPr>
        <w:spacing w:line="280" w:lineRule="exact"/>
        <w:jc w:val="left"/>
        <w:rPr>
          <w:rFonts w:ascii="Arial" w:hAnsi="Arial" w:eastAsia="微软雅黑" w:cs="Arial"/>
          <w:szCs w:val="21"/>
        </w:rPr>
      </w:pPr>
      <w:r>
        <w:rPr>
          <w:rFonts w:ascii="Arial" w:hAnsi="Arial" w:eastAsia="微软雅黑" w:cs="Arial"/>
          <w:szCs w:val="21"/>
        </w:rPr>
        <w:t>Input voltage:100-240Vac 50/60Hz</w:t>
      </w:r>
    </w:p>
    <w:p>
      <w:pPr>
        <w:spacing w:line="280" w:lineRule="exact"/>
        <w:jc w:val="left"/>
        <w:rPr>
          <w:rFonts w:ascii="Arial" w:hAnsi="Arial" w:eastAsia="微软雅黑" w:cs="Arial"/>
          <w:szCs w:val="21"/>
        </w:rPr>
      </w:pPr>
      <w:r>
        <w:rPr>
          <w:rFonts w:ascii="Arial" w:hAnsi="Arial" w:eastAsia="微软雅黑" w:cs="Arial"/>
          <w:szCs w:val="21"/>
        </w:rPr>
        <w:t>Power:300W</w:t>
      </w:r>
    </w:p>
    <w:p>
      <w:pPr>
        <w:spacing w:line="280" w:lineRule="exact"/>
        <w:jc w:val="left"/>
        <w:rPr>
          <w:rFonts w:ascii="Arial" w:hAnsi="Arial" w:eastAsia="微软雅黑" w:cs="Arial"/>
          <w:szCs w:val="21"/>
        </w:rPr>
      </w:pPr>
      <w:r>
        <w:rPr>
          <w:rFonts w:ascii="Arial" w:hAnsi="Arial" w:eastAsia="微软雅黑" w:cs="Arial"/>
          <w:szCs w:val="21"/>
        </w:rPr>
        <w:t xml:space="preserve">Control mode:DMX512 </w:t>
      </w:r>
    </w:p>
    <w:p>
      <w:pPr>
        <w:spacing w:line="280" w:lineRule="exact"/>
        <w:jc w:val="left"/>
        <w:rPr>
          <w:rFonts w:ascii="Arial" w:hAnsi="Arial" w:eastAsia="微软雅黑" w:cs="Arial"/>
          <w:color w:val="000000" w:themeColor="text1"/>
          <w:szCs w:val="21"/>
        </w:rPr>
      </w:pPr>
      <w:r>
        <w:rPr>
          <w:rFonts w:ascii="Arial" w:hAnsi="Arial" w:eastAsia="微软雅黑" w:cs="Arial"/>
          <w:szCs w:val="21"/>
        </w:rPr>
        <w:t>Control channel:</w:t>
      </w:r>
      <w:r>
        <w:rPr>
          <w:rFonts w:ascii="Arial" w:hAnsi="Arial" w:eastAsia="微软雅黑" w:cs="Arial"/>
          <w:color w:val="000000" w:themeColor="text1"/>
          <w:szCs w:val="21"/>
        </w:rPr>
        <w:t>7/17 CH</w:t>
      </w:r>
    </w:p>
    <w:p>
      <w:pPr>
        <w:spacing w:line="220" w:lineRule="exact"/>
        <w:rPr>
          <w:rFonts w:ascii="Arial" w:hAnsi="Arial" w:eastAsia="微软雅黑" w:cs="Arial"/>
          <w:szCs w:val="21"/>
        </w:rPr>
      </w:pPr>
      <w:r>
        <w:rPr>
          <w:rFonts w:ascii="Arial" w:hAnsi="Arial" w:eastAsia="微软雅黑" w:cs="Arial"/>
          <w:szCs w:val="21"/>
        </w:rPr>
        <w:t>DMX input/output interface: XLR 3/5PIN</w:t>
      </w:r>
    </w:p>
    <w:p>
      <w:pPr>
        <w:spacing w:line="220" w:lineRule="exact"/>
        <w:rPr>
          <w:rFonts w:ascii="Arial" w:hAnsi="Arial" w:eastAsia="微软雅黑" w:cs="Arial"/>
          <w:szCs w:val="21"/>
        </w:rPr>
      </w:pPr>
      <w:r>
        <w:rPr>
          <w:rFonts w:ascii="Arial" w:hAnsi="Arial" w:eastAsia="微软雅黑" w:cs="Arial"/>
          <w:szCs w:val="21"/>
        </w:rPr>
        <w:t>Power port:Aviation head</w:t>
      </w:r>
    </w:p>
    <w:p>
      <w:pPr>
        <w:pStyle w:val="5"/>
        <w:rPr>
          <w:rFonts w:eastAsia="微软雅黑" w:cs="Arial"/>
        </w:rPr>
      </w:pPr>
      <w:r>
        <w:rPr>
          <w:rFonts w:cs="Arial"/>
        </w:rPr>
        <w:t>Opitical parameter</w:t>
      </w:r>
      <w:r>
        <w:rPr>
          <w:rFonts w:eastAsia="微软雅黑" w:cs="Arial"/>
          <w:szCs w:val="28"/>
        </w:rPr>
        <w:t xml:space="preserve"> </w:t>
      </w:r>
    </w:p>
    <w:p>
      <w:pPr>
        <w:spacing w:line="220" w:lineRule="exact"/>
        <w:rPr>
          <w:rFonts w:ascii="Arial" w:hAnsi="Arial" w:eastAsia="微软雅黑" w:cs="Arial"/>
          <w:szCs w:val="21"/>
        </w:rPr>
      </w:pPr>
      <w:r>
        <w:rPr>
          <w:rFonts w:ascii="Arial" w:hAnsi="Arial" w:eastAsia="微软雅黑" w:cs="Arial"/>
          <w:szCs w:val="21"/>
        </w:rPr>
        <w:t>Light source:500W COB Light</w:t>
      </w:r>
    </w:p>
    <w:p>
      <w:pPr>
        <w:spacing w:line="220" w:lineRule="exact"/>
        <w:rPr>
          <w:rFonts w:ascii="Arial" w:hAnsi="Arial" w:eastAsia="微软雅黑" w:cs="Arial"/>
          <w:szCs w:val="21"/>
        </w:rPr>
      </w:pPr>
      <w:r>
        <w:rPr>
          <w:rFonts w:ascii="Arial" w:hAnsi="Arial" w:eastAsia="微软雅黑" w:cs="Arial"/>
          <w:szCs w:val="21"/>
        </w:rPr>
        <w:t xml:space="preserve">Color (Light source): Red Green Blue Amber Lime </w:t>
      </w:r>
    </w:p>
    <w:p>
      <w:pPr>
        <w:spacing w:line="220" w:lineRule="exact"/>
        <w:rPr>
          <w:rFonts w:ascii="Arial" w:hAnsi="Arial" w:eastAsia="微软雅黑" w:cs="Arial"/>
          <w:szCs w:val="21"/>
        </w:rPr>
      </w:pPr>
      <w:r>
        <w:rPr>
          <w:rFonts w:ascii="Arial" w:hAnsi="Arial" w:eastAsia="微软雅黑" w:cs="Arial"/>
          <w:szCs w:val="21"/>
        </w:rPr>
        <w:t>Color Temperature:2700K~6500K adjustable</w:t>
      </w:r>
    </w:p>
    <w:p>
      <w:pPr>
        <w:spacing w:line="220" w:lineRule="exact"/>
        <w:rPr>
          <w:rFonts w:ascii="Arial" w:hAnsi="Arial" w:eastAsia="微软雅黑" w:cs="Arial"/>
          <w:szCs w:val="21"/>
        </w:rPr>
      </w:pPr>
      <w:r>
        <w:rPr>
          <w:rFonts w:ascii="Arial" w:hAnsi="Arial" w:eastAsia="微软雅黑" w:cs="Arial"/>
          <w:szCs w:val="21"/>
        </w:rPr>
        <w:t>Color Rendering Index:≥90</w:t>
      </w:r>
    </w:p>
    <w:p>
      <w:pPr>
        <w:spacing w:line="220" w:lineRule="exact"/>
        <w:rPr>
          <w:rFonts w:ascii="Arial" w:hAnsi="Arial" w:eastAsia="微软雅黑" w:cs="Arial"/>
          <w:szCs w:val="21"/>
        </w:rPr>
      </w:pPr>
      <w:r>
        <w:rPr>
          <w:rFonts w:ascii="Arial" w:hAnsi="Arial" w:eastAsia="微软雅黑" w:cs="Arial"/>
          <w:szCs w:val="21"/>
        </w:rPr>
        <w:t>Beam Angle:5°、10°、14°、19°、26°、36°、50°optional</w:t>
      </w:r>
    </w:p>
    <w:p>
      <w:pPr>
        <w:spacing w:line="220" w:lineRule="exact"/>
        <w:rPr>
          <w:rFonts w:ascii="Arial" w:hAnsi="Arial" w:eastAsia="微软雅黑" w:cs="Arial"/>
          <w:szCs w:val="21"/>
        </w:rPr>
      </w:pPr>
      <w:r>
        <w:rPr>
          <w:rFonts w:ascii="Arial" w:hAnsi="Arial" w:eastAsia="微软雅黑" w:cs="Arial"/>
          <w:szCs w:val="21"/>
        </w:rPr>
        <w:t xml:space="preserve">             15°-30°adjustable</w:t>
      </w:r>
    </w:p>
    <w:p>
      <w:pPr>
        <w:spacing w:line="220" w:lineRule="exact"/>
        <w:rPr>
          <w:rFonts w:ascii="Arial" w:hAnsi="Arial" w:eastAsia="微软雅黑" w:cs="Arial"/>
          <w:szCs w:val="21"/>
        </w:rPr>
      </w:pPr>
      <w:bookmarkStart w:id="11" w:name="_Toc9384"/>
      <w:r>
        <w:rPr>
          <w:rFonts w:ascii="Arial" w:hAnsi="Arial" w:eastAsia="微软雅黑" w:cs="Arial"/>
          <w:szCs w:val="21"/>
        </w:rPr>
        <w:t>Lumen:19000LM</w:t>
      </w:r>
    </w:p>
    <w:p>
      <w:pPr>
        <w:spacing w:line="220" w:lineRule="exact"/>
        <w:rPr>
          <w:rFonts w:ascii="Arial" w:hAnsi="Arial" w:eastAsia="微软雅黑" w:cs="Arial"/>
          <w:szCs w:val="21"/>
        </w:rPr>
      </w:pPr>
      <w:r>
        <w:rPr>
          <w:rFonts w:ascii="Arial" w:hAnsi="Arial" w:eastAsia="微软雅黑" w:cs="Arial"/>
          <w:szCs w:val="21"/>
        </w:rPr>
        <w:t>Dimmer:0-100%</w:t>
      </w:r>
    </w:p>
    <w:p>
      <w:pPr>
        <w:spacing w:line="220" w:lineRule="exact"/>
        <w:rPr>
          <w:rFonts w:ascii="Arial" w:hAnsi="Arial" w:eastAsia="微软雅黑" w:cs="Arial"/>
          <w:szCs w:val="21"/>
        </w:rPr>
      </w:pPr>
      <w:r>
        <w:rPr>
          <w:rFonts w:ascii="Arial" w:hAnsi="Arial" w:eastAsia="微软雅黑" w:cs="Arial"/>
          <w:szCs w:val="21"/>
        </w:rPr>
        <w:t>Strobe:0-20Hz</w:t>
      </w:r>
    </w:p>
    <w:p>
      <w:pPr>
        <w:pStyle w:val="5"/>
        <w:rPr>
          <w:rFonts w:cs="Arial"/>
        </w:rPr>
      </w:pPr>
      <w:r>
        <w:rPr>
          <w:rFonts w:cs="Arial"/>
        </w:rPr>
        <w:t>Mechanical and physical parameters</w:t>
      </w:r>
    </w:p>
    <w:p>
      <w:pPr>
        <w:spacing w:line="220" w:lineRule="exact"/>
        <w:rPr>
          <w:rFonts w:ascii="Arial" w:hAnsi="Arial" w:eastAsia="微软雅黑" w:cs="Arial"/>
          <w:szCs w:val="21"/>
        </w:rPr>
      </w:pPr>
      <w:r>
        <w:rPr>
          <w:rFonts w:ascii="Arial" w:hAnsi="Arial" w:eastAsia="微软雅黑" w:cs="Arial"/>
          <w:szCs w:val="21"/>
        </w:rPr>
        <w:t>Case Material:Die-casting aluminum/aluminum/Plastic</w:t>
      </w:r>
    </w:p>
    <w:p>
      <w:pPr>
        <w:spacing w:line="220" w:lineRule="exact"/>
        <w:rPr>
          <w:rFonts w:ascii="Arial" w:hAnsi="Arial" w:eastAsia="微软雅黑" w:cs="Arial"/>
          <w:szCs w:val="21"/>
        </w:rPr>
      </w:pPr>
      <w:r>
        <w:rPr>
          <w:rFonts w:ascii="Arial" w:hAnsi="Arial" w:eastAsia="微软雅黑" w:cs="Arial"/>
          <w:szCs w:val="21"/>
        </w:rPr>
        <w:t>Protection Grade:IP220</w:t>
      </w:r>
    </w:p>
    <w:p>
      <w:pPr>
        <w:spacing w:line="220" w:lineRule="exact"/>
        <w:rPr>
          <w:rFonts w:ascii="Arial" w:hAnsi="Arial" w:eastAsia="微软雅黑" w:cs="Arial"/>
          <w:szCs w:val="21"/>
        </w:rPr>
      </w:pPr>
      <w:r>
        <w:rPr>
          <w:rFonts w:ascii="Arial" w:hAnsi="Arial" w:eastAsia="微软雅黑" w:cs="Arial"/>
          <w:szCs w:val="21"/>
        </w:rPr>
        <w:t>Working Temperature:-20~40°C</w:t>
      </w:r>
    </w:p>
    <w:p>
      <w:pPr>
        <w:spacing w:line="220" w:lineRule="exact"/>
        <w:rPr>
          <w:rFonts w:ascii="Arial" w:hAnsi="Arial" w:eastAsia="微软雅黑" w:cs="Arial"/>
          <w:szCs w:val="21"/>
        </w:rPr>
      </w:pPr>
      <w:r>
        <w:rPr>
          <w:rFonts w:ascii="Arial" w:hAnsi="Arial" w:eastAsia="微软雅黑" w:cs="Arial"/>
          <w:szCs w:val="21"/>
        </w:rPr>
        <w:t>Noise:＜40db</w:t>
      </w:r>
    </w:p>
    <w:p>
      <w:pPr>
        <w:spacing w:line="220" w:lineRule="exact"/>
        <w:rPr>
          <w:rFonts w:ascii="Arial" w:hAnsi="Arial" w:eastAsia="微软雅黑" w:cs="Arial"/>
          <w:szCs w:val="21"/>
        </w:rPr>
      </w:pPr>
      <w:r>
        <w:rPr>
          <w:rFonts w:ascii="Arial" w:hAnsi="Arial" w:eastAsia="微软雅黑" w:cs="Arial"/>
          <w:szCs w:val="21"/>
        </w:rPr>
        <w:t>Net Weight:11.5KG</w:t>
      </w:r>
    </w:p>
    <w:p>
      <w:pPr>
        <w:spacing w:line="220" w:lineRule="exact"/>
        <w:rPr>
          <w:rFonts w:ascii="Arial" w:hAnsi="Arial" w:eastAsia="微软雅黑" w:cs="Arial"/>
          <w:szCs w:val="21"/>
        </w:rPr>
      </w:pPr>
      <w:r>
        <w:rPr>
          <w:rFonts w:ascii="Arial" w:hAnsi="Arial" w:eastAsia="微软雅黑" w:cs="Arial"/>
          <w:szCs w:val="21"/>
        </w:rPr>
        <w:t>Dimension:</w:t>
      </w:r>
    </w:p>
    <w:p>
      <w:pPr>
        <w:spacing w:line="220" w:lineRule="exact"/>
        <w:rPr>
          <w:rFonts w:ascii="Arial" w:hAnsi="Arial" w:eastAsia="微软雅黑" w:cs="Arial"/>
          <w:szCs w:val="21"/>
        </w:rPr>
      </w:pPr>
      <w:r>
        <w:rPr>
          <w:rFonts w:ascii="Arial" w:hAnsi="Arial" w:eastAsia="微软雅黑" w:cs="Arial"/>
          <w:szCs w:val="21"/>
        </w:rPr>
        <w:t>1187*361*560mm（5°）</w:t>
      </w:r>
    </w:p>
    <w:p>
      <w:pPr>
        <w:spacing w:line="220" w:lineRule="exact"/>
        <w:rPr>
          <w:rFonts w:ascii="Arial" w:hAnsi="Arial" w:eastAsia="微软雅黑" w:cs="Arial"/>
          <w:szCs w:val="21"/>
        </w:rPr>
      </w:pPr>
      <w:r>
        <w:rPr>
          <w:rFonts w:ascii="Arial" w:hAnsi="Arial" w:eastAsia="微软雅黑" w:cs="Arial"/>
          <w:szCs w:val="21"/>
        </w:rPr>
        <w:t>887*296*525mm（10°）</w:t>
      </w:r>
    </w:p>
    <w:p>
      <w:pPr>
        <w:spacing w:line="220" w:lineRule="exact"/>
        <w:rPr>
          <w:rFonts w:ascii="Arial" w:hAnsi="Arial" w:eastAsia="微软雅黑" w:cs="Arial"/>
          <w:szCs w:val="21"/>
        </w:rPr>
      </w:pPr>
      <w:r>
        <w:rPr>
          <w:rFonts w:ascii="Arial" w:hAnsi="Arial" w:eastAsia="微软雅黑" w:cs="Arial"/>
          <w:szCs w:val="21"/>
        </w:rPr>
        <w:t>837*285*525mm（14°）</w:t>
      </w:r>
    </w:p>
    <w:p>
      <w:pPr>
        <w:spacing w:line="220" w:lineRule="exact"/>
        <w:rPr>
          <w:rFonts w:ascii="Arial" w:hAnsi="Arial" w:eastAsia="微软雅黑" w:cs="Arial"/>
          <w:szCs w:val="21"/>
        </w:rPr>
      </w:pPr>
      <w:r>
        <w:rPr>
          <w:rFonts w:ascii="Arial" w:hAnsi="Arial" w:eastAsia="微软雅黑" w:cs="Arial"/>
          <w:szCs w:val="21"/>
        </w:rPr>
        <w:t>768*285*525mm（19°、26°、36°、50°）</w:t>
      </w:r>
    </w:p>
    <w:p>
      <w:pPr>
        <w:spacing w:line="220" w:lineRule="exact"/>
        <w:rPr>
          <w:rFonts w:ascii="Arial" w:hAnsi="Arial" w:eastAsia="微软雅黑" w:cs="Arial"/>
          <w:szCs w:val="21"/>
        </w:rPr>
      </w:pPr>
    </w:p>
    <w:bookmarkEnd w:id="11"/>
    <w:p>
      <w:pPr>
        <w:tabs>
          <w:tab w:val="left" w:pos="5023"/>
        </w:tabs>
        <w:spacing w:line="280" w:lineRule="exact"/>
        <w:rPr>
          <w:rFonts w:ascii="Arial" w:hAnsi="Arial" w:eastAsia="微软雅黑" w:cs="Arial"/>
          <w:sz w:val="22"/>
          <w:szCs w:val="24"/>
        </w:rPr>
      </w:pPr>
      <w:r>
        <w:rPr>
          <w:rFonts w:ascii="Arial" w:hAnsi="Arial" w:eastAsia="微软雅黑" w:cs="Arial"/>
          <w:sz w:val="22"/>
          <w:szCs w:val="24"/>
        </w:rPr>
        <w:tab/>
      </w:r>
    </w:p>
    <w:p>
      <w:pPr>
        <w:pStyle w:val="4"/>
        <w:spacing w:before="0" w:after="0"/>
        <w:rPr>
          <w:rFonts w:ascii="Arial" w:hAnsi="Arial" w:eastAsia="微软雅黑" w:cs="Arial"/>
          <w:szCs w:val="28"/>
        </w:rPr>
      </w:pPr>
      <w:bookmarkStart w:id="12" w:name="_Toc14673"/>
      <w:bookmarkStart w:id="13" w:name="_Toc26953471"/>
      <w:bookmarkStart w:id="14" w:name="_Toc27068482"/>
      <w:bookmarkStart w:id="15" w:name="_Toc26973064"/>
      <w:bookmarkStart w:id="16" w:name="_Toc26972746"/>
      <w:bookmarkStart w:id="17" w:name="_Toc33798116"/>
      <w:r>
        <w:rPr>
          <w:rFonts w:ascii="Arial" w:hAnsi="Arial" w:cs="Arial"/>
        </w:rPr>
        <w:t>3.Dimensional Drawing</w:t>
      </w:r>
      <w:bookmarkEnd w:id="12"/>
      <w:r>
        <w:rPr>
          <w:rFonts w:ascii="Arial" w:hAnsi="Arial" w:cs="Arial"/>
        </w:rPr>
        <w:t xml:space="preserve"> </w:t>
      </w:r>
      <w:bookmarkEnd w:id="5"/>
      <w:bookmarkEnd w:id="13"/>
      <w:bookmarkEnd w:id="14"/>
      <w:bookmarkEnd w:id="15"/>
      <w:bookmarkEnd w:id="16"/>
      <w:bookmarkEnd w:id="17"/>
    </w:p>
    <w:p>
      <w:pPr>
        <w:rPr>
          <w:rFonts w:ascii="Arial" w:hAnsi="Arial" w:eastAsia="微软雅黑" w:cs="Arial"/>
          <w:b/>
          <w:bCs/>
          <w:sz w:val="24"/>
          <w:szCs w:val="24"/>
        </w:rPr>
      </w:pPr>
      <w:r>
        <w:rPr>
          <w:rFonts w:ascii="Arial" w:hAnsi="Arial" w:eastAsia="微软雅黑" w:cs="Arial"/>
          <w:b/>
          <w:bCs/>
          <w:sz w:val="24"/>
          <w:szCs w:val="24"/>
        </w:rPr>
        <w:t>Fixture size with 5°lens (1187*361*560mm)</w:t>
      </w:r>
    </w:p>
    <w:p>
      <w:pPr>
        <w:jc w:val="left"/>
        <w:rPr>
          <w:rFonts w:ascii="Arial" w:hAnsi="Arial" w:eastAsia="微软雅黑" w:cs="Arial"/>
        </w:rPr>
      </w:pPr>
      <w:r>
        <w:rPr>
          <w:rFonts w:ascii="Arial" w:hAnsi="Arial" w:eastAsia="微软雅黑" w:cs="Arial"/>
        </w:rPr>
        <w:drawing>
          <wp:anchor distT="0" distB="0" distL="0" distR="0" simplePos="0" relativeHeight="251659264" behindDoc="1" locked="0" layoutInCell="1" allowOverlap="1">
            <wp:simplePos x="0" y="0"/>
            <wp:positionH relativeFrom="column">
              <wp:posOffset>474345</wp:posOffset>
            </wp:positionH>
            <wp:positionV relativeFrom="paragraph">
              <wp:posOffset>-527685</wp:posOffset>
            </wp:positionV>
            <wp:extent cx="1664335" cy="3145790"/>
            <wp:effectExtent l="762000" t="0" r="736600" b="0"/>
            <wp:wrapNone/>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20" cstate="print"/>
                    <a:stretch>
                      <a:fillRect/>
                    </a:stretch>
                  </pic:blipFill>
                  <pic:spPr>
                    <a:xfrm rot="16200000">
                      <a:off x="0" y="0"/>
                      <a:ext cx="1663700" cy="3146425"/>
                    </a:xfrm>
                    <a:prstGeom prst="rect">
                      <a:avLst/>
                    </a:prstGeom>
                  </pic:spPr>
                </pic:pic>
              </a:graphicData>
            </a:graphic>
          </wp:anchor>
        </w:drawing>
      </w:r>
      <w:r>
        <w:rPr>
          <w:rFonts w:ascii="Arial" w:hAnsi="Arial" w:eastAsia="微软雅黑" w:cs="Arial"/>
        </w:rPr>
        <w:drawing>
          <wp:anchor distT="0" distB="0" distL="0" distR="0" simplePos="0" relativeHeight="251660288" behindDoc="1" locked="0" layoutInCell="1" allowOverlap="1">
            <wp:simplePos x="0" y="0"/>
            <wp:positionH relativeFrom="column">
              <wp:posOffset>2812415</wp:posOffset>
            </wp:positionH>
            <wp:positionV relativeFrom="paragraph">
              <wp:posOffset>335280</wp:posOffset>
            </wp:positionV>
            <wp:extent cx="1593215" cy="1217930"/>
            <wp:effectExtent l="0" t="190500" r="0" b="173355"/>
            <wp:wrapNone/>
            <wp:docPr id="2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9"/>
                    <pic:cNvPicPr>
                      <a:picLocks noChangeAspect="1"/>
                    </pic:cNvPicPr>
                  </pic:nvPicPr>
                  <pic:blipFill>
                    <a:blip r:embed="rId21" cstate="print"/>
                    <a:stretch>
                      <a:fillRect/>
                    </a:stretch>
                  </pic:blipFill>
                  <pic:spPr>
                    <a:xfrm rot="16200000">
                      <a:off x="0" y="0"/>
                      <a:ext cx="1595120" cy="1217295"/>
                    </a:xfrm>
                    <a:prstGeom prst="rect">
                      <a:avLst/>
                    </a:prstGeom>
                  </pic:spPr>
                </pic:pic>
              </a:graphicData>
            </a:graphic>
          </wp:anchor>
        </w:drawing>
      </w:r>
      <w:r>
        <w:rPr>
          <w:rFonts w:ascii="Arial" w:hAnsi="Arial" w:eastAsia="微软雅黑" w:cs="Arial"/>
        </w:rPr>
        <w:t xml:space="preserve">                   </w:t>
      </w:r>
    </w:p>
    <w:p>
      <w:pPr>
        <w:jc w:val="left"/>
        <w:rPr>
          <w:rFonts w:ascii="Arial" w:hAnsi="Arial" w:eastAsia="微软雅黑" w:cs="Arial"/>
        </w:rPr>
      </w:pPr>
    </w:p>
    <w:p>
      <w:pPr>
        <w:jc w:val="left"/>
        <w:rPr>
          <w:rFonts w:ascii="Arial" w:hAnsi="Arial" w:eastAsia="微软雅黑" w:cs="Arial"/>
        </w:rPr>
      </w:pPr>
    </w:p>
    <w:p>
      <w:pPr>
        <w:jc w:val="left"/>
        <w:rPr>
          <w:rFonts w:ascii="Arial" w:hAnsi="Arial" w:eastAsia="微软雅黑" w:cs="Arial"/>
        </w:rPr>
      </w:pPr>
    </w:p>
    <w:p>
      <w:pPr>
        <w:jc w:val="left"/>
        <w:rPr>
          <w:rFonts w:ascii="Arial" w:hAnsi="Arial" w:eastAsia="微软雅黑" w:cs="Arial"/>
        </w:rPr>
      </w:pPr>
    </w:p>
    <w:p>
      <w:pPr>
        <w:jc w:val="left"/>
        <w:rPr>
          <w:rFonts w:ascii="Arial" w:hAnsi="Arial" w:eastAsia="微软雅黑" w:cs="Arial"/>
        </w:rPr>
      </w:pPr>
    </w:p>
    <w:p>
      <w:pPr>
        <w:jc w:val="left"/>
        <w:rPr>
          <w:rFonts w:ascii="Arial" w:hAnsi="Arial" w:eastAsia="微软雅黑" w:cs="Arial"/>
        </w:rPr>
      </w:pPr>
    </w:p>
    <w:p>
      <w:pPr>
        <w:jc w:val="left"/>
        <w:rPr>
          <w:rFonts w:ascii="Arial" w:hAnsi="Arial" w:eastAsia="微软雅黑" w:cs="Arial"/>
        </w:rPr>
      </w:pPr>
    </w:p>
    <w:p>
      <w:pPr>
        <w:jc w:val="center"/>
        <w:rPr>
          <w:rFonts w:ascii="Arial" w:hAnsi="Arial" w:eastAsia="微软雅黑" w:cs="Arial"/>
        </w:rPr>
      </w:pPr>
      <w:r>
        <w:rPr>
          <w:rFonts w:ascii="Arial" w:hAnsi="Arial" w:eastAsia="微软雅黑" w:cs="Arial"/>
        </w:rPr>
        <w:t xml:space="preserve">                  </w:t>
      </w:r>
    </w:p>
    <w:p>
      <w:pPr>
        <w:jc w:val="center"/>
        <w:rPr>
          <w:rFonts w:ascii="Arial" w:hAnsi="Arial" w:eastAsia="微软雅黑" w:cs="Arial"/>
        </w:rPr>
      </w:pPr>
    </w:p>
    <w:p>
      <w:pPr>
        <w:jc w:val="center"/>
        <w:rPr>
          <w:rFonts w:ascii="Arial" w:hAnsi="Arial" w:eastAsia="微软雅黑" w:cs="Arial"/>
          <w:b/>
          <w:bCs/>
          <w:sz w:val="24"/>
          <w:szCs w:val="24"/>
        </w:rPr>
      </w:pPr>
    </w:p>
    <w:p>
      <w:pPr>
        <w:jc w:val="center"/>
        <w:rPr>
          <w:rFonts w:ascii="Arial" w:hAnsi="Arial" w:eastAsia="微软雅黑" w:cs="Arial"/>
          <w:b/>
          <w:bCs/>
          <w:sz w:val="24"/>
          <w:szCs w:val="24"/>
        </w:rPr>
      </w:pPr>
    </w:p>
    <w:p>
      <w:pPr>
        <w:rPr>
          <w:rFonts w:ascii="Arial" w:hAnsi="Arial" w:eastAsia="微软雅黑" w:cs="Arial"/>
        </w:rPr>
      </w:pPr>
      <w:r>
        <w:rPr>
          <w:rFonts w:ascii="Arial" w:hAnsi="Arial" w:eastAsia="微软雅黑" w:cs="Arial"/>
          <w:b/>
          <w:bCs/>
          <w:sz w:val="24"/>
          <w:szCs w:val="24"/>
        </w:rPr>
        <w:t>Fixture size with 10°lens (887*296*525mm)</w:t>
      </w:r>
    </w:p>
    <w:p>
      <w:pPr>
        <w:jc w:val="left"/>
        <w:rPr>
          <w:rFonts w:ascii="Arial" w:hAnsi="Arial" w:eastAsia="微软雅黑" w:cs="Arial"/>
        </w:rPr>
      </w:pPr>
      <w:r>
        <w:rPr>
          <w:rFonts w:ascii="Arial" w:hAnsi="Arial" w:eastAsia="微软雅黑" w:cs="Arial"/>
        </w:rPr>
        <w:drawing>
          <wp:anchor distT="0" distB="0" distL="0" distR="0" simplePos="0" relativeHeight="251661312" behindDoc="1" locked="0" layoutInCell="1" allowOverlap="1">
            <wp:simplePos x="0" y="0"/>
            <wp:positionH relativeFrom="column">
              <wp:posOffset>230505</wp:posOffset>
            </wp:positionH>
            <wp:positionV relativeFrom="paragraph">
              <wp:posOffset>-506730</wp:posOffset>
            </wp:positionV>
            <wp:extent cx="1708785" cy="2777490"/>
            <wp:effectExtent l="552450" t="0" r="539750" b="0"/>
            <wp:wrapNone/>
            <wp:docPr id="2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0"/>
                    <pic:cNvPicPr>
                      <a:picLocks noChangeAspect="1"/>
                    </pic:cNvPicPr>
                  </pic:nvPicPr>
                  <pic:blipFill>
                    <a:blip r:embed="rId22" cstate="print"/>
                    <a:stretch>
                      <a:fillRect/>
                    </a:stretch>
                  </pic:blipFill>
                  <pic:spPr>
                    <a:xfrm rot="16200000">
                      <a:off x="0" y="0"/>
                      <a:ext cx="1708150" cy="2778760"/>
                    </a:xfrm>
                    <a:prstGeom prst="rect">
                      <a:avLst/>
                    </a:prstGeom>
                  </pic:spPr>
                </pic:pic>
              </a:graphicData>
            </a:graphic>
          </wp:anchor>
        </w:drawing>
      </w:r>
      <w:r>
        <w:rPr>
          <w:rFonts w:ascii="Arial" w:hAnsi="Arial" w:eastAsia="微软雅黑" w:cs="Arial"/>
        </w:rPr>
        <w:drawing>
          <wp:anchor distT="0" distB="0" distL="0" distR="0" simplePos="0" relativeHeight="251662336" behindDoc="1" locked="0" layoutInCell="1" allowOverlap="1">
            <wp:simplePos x="0" y="0"/>
            <wp:positionH relativeFrom="column">
              <wp:posOffset>2473325</wp:posOffset>
            </wp:positionH>
            <wp:positionV relativeFrom="paragraph">
              <wp:posOffset>26670</wp:posOffset>
            </wp:positionV>
            <wp:extent cx="1938020" cy="1600835"/>
            <wp:effectExtent l="0" t="171450" r="0" b="154305"/>
            <wp:wrapNone/>
            <wp:docPr id="29"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6"/>
                    <pic:cNvPicPr>
                      <a:picLocks noChangeAspect="1"/>
                    </pic:cNvPicPr>
                  </pic:nvPicPr>
                  <pic:blipFill>
                    <a:blip r:embed="rId23" cstate="print"/>
                    <a:stretch>
                      <a:fillRect/>
                    </a:stretch>
                  </pic:blipFill>
                  <pic:spPr>
                    <a:xfrm rot="16200000">
                      <a:off x="0" y="0"/>
                      <a:ext cx="1936115" cy="1598295"/>
                    </a:xfrm>
                    <a:prstGeom prst="rect">
                      <a:avLst/>
                    </a:prstGeom>
                  </pic:spPr>
                </pic:pic>
              </a:graphicData>
            </a:graphic>
          </wp:anchor>
        </w:drawing>
      </w:r>
    </w:p>
    <w:p>
      <w:pPr>
        <w:jc w:val="center"/>
        <w:rPr>
          <w:rFonts w:ascii="Arial" w:hAnsi="Arial" w:eastAsia="微软雅黑" w:cs="Arial"/>
          <w:sz w:val="22"/>
          <w:szCs w:val="24"/>
        </w:rPr>
      </w:pPr>
    </w:p>
    <w:p>
      <w:pPr>
        <w:widowControl/>
        <w:jc w:val="left"/>
        <w:rPr>
          <w:rFonts w:ascii="Arial" w:hAnsi="Arial" w:eastAsia="微软雅黑" w:cs="Arial"/>
          <w:b/>
          <w:bCs/>
          <w:sz w:val="24"/>
          <w:szCs w:val="24"/>
        </w:rPr>
      </w:pPr>
    </w:p>
    <w:p>
      <w:pPr>
        <w:widowControl/>
        <w:jc w:val="left"/>
        <w:rPr>
          <w:rFonts w:ascii="Arial" w:hAnsi="Arial" w:eastAsia="微软雅黑" w:cs="Arial"/>
          <w:b/>
          <w:bCs/>
          <w:sz w:val="24"/>
          <w:szCs w:val="24"/>
        </w:rPr>
      </w:pPr>
    </w:p>
    <w:p>
      <w:pPr>
        <w:widowControl/>
        <w:jc w:val="left"/>
        <w:rPr>
          <w:rFonts w:ascii="Arial" w:hAnsi="Arial" w:eastAsia="微软雅黑" w:cs="Arial"/>
          <w:b/>
          <w:bCs/>
          <w:sz w:val="24"/>
          <w:szCs w:val="24"/>
        </w:rPr>
      </w:pPr>
    </w:p>
    <w:p>
      <w:pPr>
        <w:widowControl/>
        <w:jc w:val="left"/>
        <w:rPr>
          <w:rFonts w:ascii="Arial" w:hAnsi="Arial" w:eastAsia="微软雅黑" w:cs="Arial"/>
          <w:b/>
          <w:bCs/>
          <w:sz w:val="24"/>
          <w:szCs w:val="24"/>
        </w:rPr>
      </w:pPr>
    </w:p>
    <w:p>
      <w:pPr>
        <w:widowControl/>
        <w:jc w:val="left"/>
        <w:rPr>
          <w:rFonts w:ascii="Arial" w:hAnsi="Arial" w:eastAsia="微软雅黑" w:cs="Arial"/>
          <w:b/>
          <w:bCs/>
          <w:sz w:val="24"/>
          <w:szCs w:val="24"/>
        </w:rPr>
      </w:pPr>
    </w:p>
    <w:p>
      <w:pPr>
        <w:widowControl/>
        <w:jc w:val="left"/>
        <w:rPr>
          <w:rFonts w:ascii="Arial" w:hAnsi="Arial" w:eastAsia="微软雅黑" w:cs="Arial"/>
          <w:b/>
          <w:bCs/>
          <w:sz w:val="24"/>
          <w:szCs w:val="24"/>
        </w:rPr>
      </w:pPr>
    </w:p>
    <w:p>
      <w:pPr>
        <w:widowControl/>
        <w:jc w:val="left"/>
        <w:rPr>
          <w:rFonts w:ascii="Arial" w:hAnsi="Arial" w:eastAsia="微软雅黑" w:cs="Arial"/>
          <w:b/>
          <w:bCs/>
          <w:sz w:val="24"/>
          <w:szCs w:val="24"/>
        </w:rPr>
      </w:pPr>
    </w:p>
    <w:p>
      <w:pPr>
        <w:widowControl/>
        <w:jc w:val="left"/>
        <w:rPr>
          <w:rFonts w:ascii="Arial" w:hAnsi="Arial" w:eastAsia="微软雅黑" w:cs="Arial"/>
          <w:b/>
          <w:bCs/>
          <w:sz w:val="24"/>
          <w:szCs w:val="24"/>
        </w:rPr>
      </w:pPr>
    </w:p>
    <w:p>
      <w:pPr>
        <w:widowControl/>
        <w:jc w:val="left"/>
        <w:rPr>
          <w:rFonts w:ascii="Arial" w:hAnsi="Arial" w:eastAsia="微软雅黑" w:cs="Arial"/>
          <w:b/>
          <w:bCs/>
          <w:sz w:val="24"/>
          <w:szCs w:val="24"/>
        </w:rPr>
      </w:pPr>
    </w:p>
    <w:p>
      <w:pPr>
        <w:widowControl/>
        <w:jc w:val="left"/>
        <w:rPr>
          <w:rFonts w:ascii="Arial" w:hAnsi="Arial" w:eastAsia="微软雅黑" w:cs="Arial"/>
          <w:b/>
          <w:bCs/>
          <w:sz w:val="24"/>
          <w:szCs w:val="24"/>
        </w:rPr>
      </w:pPr>
    </w:p>
    <w:p>
      <w:pPr>
        <w:widowControl/>
        <w:jc w:val="left"/>
        <w:rPr>
          <w:rFonts w:ascii="Arial" w:hAnsi="Arial" w:eastAsia="微软雅黑" w:cs="Arial"/>
          <w:b/>
          <w:bCs/>
          <w:sz w:val="24"/>
          <w:szCs w:val="24"/>
        </w:rPr>
      </w:pPr>
    </w:p>
    <w:p>
      <w:pPr>
        <w:widowControl/>
        <w:jc w:val="left"/>
        <w:rPr>
          <w:rFonts w:ascii="Arial" w:hAnsi="Arial" w:eastAsia="微软雅黑" w:cs="Arial"/>
          <w:b/>
          <w:bCs/>
          <w:sz w:val="24"/>
          <w:szCs w:val="24"/>
        </w:rPr>
      </w:pPr>
    </w:p>
    <w:p>
      <w:pPr>
        <w:widowControl/>
        <w:jc w:val="left"/>
        <w:rPr>
          <w:rFonts w:ascii="Arial" w:hAnsi="Arial" w:eastAsia="微软雅黑" w:cs="Arial"/>
          <w:b/>
          <w:bCs/>
          <w:sz w:val="24"/>
          <w:szCs w:val="24"/>
        </w:rPr>
      </w:pPr>
    </w:p>
    <w:p>
      <w:pPr>
        <w:widowControl/>
        <w:jc w:val="left"/>
        <w:rPr>
          <w:rFonts w:ascii="Arial" w:hAnsi="Arial" w:eastAsia="微软雅黑" w:cs="Arial"/>
          <w:b/>
          <w:bCs/>
          <w:sz w:val="24"/>
          <w:szCs w:val="24"/>
        </w:rPr>
      </w:pPr>
      <w:r>
        <w:rPr>
          <w:rFonts w:ascii="Arial" w:hAnsi="Arial" w:eastAsia="微软雅黑" w:cs="Arial"/>
          <w:b/>
          <w:bCs/>
          <w:sz w:val="24"/>
          <w:szCs w:val="24"/>
        </w:rPr>
        <w:t>Fixture size with 14°lens (837*285*525mm)</w:t>
      </w:r>
    </w:p>
    <w:p>
      <w:pPr>
        <w:widowControl/>
        <w:jc w:val="center"/>
        <w:rPr>
          <w:rFonts w:ascii="Arial" w:hAnsi="Arial" w:eastAsia="微软雅黑" w:cs="Arial"/>
          <w:sz w:val="22"/>
          <w:szCs w:val="24"/>
        </w:rPr>
      </w:pPr>
      <w:r>
        <w:rPr>
          <w:rFonts w:ascii="Arial" w:hAnsi="Arial" w:eastAsia="微软雅黑" w:cs="Arial"/>
        </w:rPr>
        <w:drawing>
          <wp:inline distT="0" distB="0" distL="0" distR="0">
            <wp:extent cx="3192145" cy="1715135"/>
            <wp:effectExtent l="19050" t="0" r="8077"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24" cstate="print"/>
                    <a:stretch>
                      <a:fillRect/>
                    </a:stretch>
                  </pic:blipFill>
                  <pic:spPr>
                    <a:xfrm>
                      <a:off x="0" y="0"/>
                      <a:ext cx="3220540" cy="1730460"/>
                    </a:xfrm>
                    <a:prstGeom prst="rect">
                      <a:avLst/>
                    </a:prstGeom>
                  </pic:spPr>
                </pic:pic>
              </a:graphicData>
            </a:graphic>
          </wp:inline>
        </w:drawing>
      </w:r>
    </w:p>
    <w:p>
      <w:pPr>
        <w:widowControl/>
        <w:jc w:val="center"/>
        <w:rPr>
          <w:rFonts w:ascii="Arial" w:hAnsi="Arial" w:eastAsia="微软雅黑" w:cs="Arial"/>
          <w:sz w:val="22"/>
          <w:szCs w:val="24"/>
        </w:rPr>
      </w:pPr>
      <w:r>
        <w:rPr>
          <w:rFonts w:ascii="Arial" w:hAnsi="Arial" w:eastAsia="微软雅黑" w:cs="Arial"/>
        </w:rPr>
        <w:drawing>
          <wp:inline distT="0" distB="0" distL="0" distR="0">
            <wp:extent cx="1736090" cy="2051050"/>
            <wp:effectExtent l="1905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25" cstate="print"/>
                    <a:stretch>
                      <a:fillRect/>
                    </a:stretch>
                  </pic:blipFill>
                  <pic:spPr>
                    <a:xfrm>
                      <a:off x="0" y="0"/>
                      <a:ext cx="1790591" cy="2114828"/>
                    </a:xfrm>
                    <a:prstGeom prst="rect">
                      <a:avLst/>
                    </a:prstGeom>
                  </pic:spPr>
                </pic:pic>
              </a:graphicData>
            </a:graphic>
          </wp:inline>
        </w:drawing>
      </w:r>
    </w:p>
    <w:p>
      <w:pPr>
        <w:ind w:left="240" w:hanging="240" w:hangingChars="100"/>
        <w:jc w:val="left"/>
        <w:rPr>
          <w:rFonts w:ascii="Arial" w:hAnsi="Arial" w:eastAsia="微软雅黑" w:cs="Arial"/>
          <w:b/>
          <w:bCs/>
          <w:sz w:val="24"/>
          <w:szCs w:val="24"/>
        </w:rPr>
      </w:pPr>
      <w:r>
        <w:rPr>
          <w:rFonts w:ascii="Arial" w:hAnsi="Arial" w:eastAsia="微软雅黑" w:cs="Arial"/>
          <w:b/>
          <w:bCs/>
          <w:sz w:val="24"/>
          <w:szCs w:val="24"/>
        </w:rPr>
        <w:t>Fixture size with 19°、26°、36°lens769*285*525mm</w:t>
      </w:r>
    </w:p>
    <w:p>
      <w:pPr>
        <w:jc w:val="left"/>
        <w:rPr>
          <w:rFonts w:ascii="Arial" w:hAnsi="Arial" w:eastAsia="微软雅黑" w:cs="Arial"/>
          <w:sz w:val="22"/>
          <w:szCs w:val="24"/>
        </w:rPr>
      </w:pPr>
      <w:r>
        <w:rPr>
          <w:rFonts w:ascii="Arial" w:hAnsi="Arial" w:eastAsia="微软雅黑" w:cs="Arial"/>
          <w:sz w:val="22"/>
          <w:szCs w:val="24"/>
        </w:rPr>
        <w:drawing>
          <wp:inline distT="0" distB="0" distL="0" distR="0">
            <wp:extent cx="2460625" cy="1437005"/>
            <wp:effectExtent l="19050" t="0" r="0" b="0"/>
            <wp:docPr id="3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
                    <pic:cNvPicPr>
                      <a:picLocks noChangeAspect="1" noChangeArrowheads="1"/>
                    </pic:cNvPicPr>
                  </pic:nvPicPr>
                  <pic:blipFill>
                    <a:blip r:embed="rId26" cstate="print"/>
                    <a:srcRect/>
                    <a:stretch>
                      <a:fillRect/>
                    </a:stretch>
                  </pic:blipFill>
                  <pic:spPr>
                    <a:xfrm>
                      <a:off x="0" y="0"/>
                      <a:ext cx="2465068" cy="1439845"/>
                    </a:xfrm>
                    <a:prstGeom prst="rect">
                      <a:avLst/>
                    </a:prstGeom>
                    <a:noFill/>
                    <a:ln w="9525">
                      <a:noFill/>
                      <a:miter lim="800000"/>
                      <a:headEnd/>
                      <a:tailEnd/>
                    </a:ln>
                  </pic:spPr>
                </pic:pic>
              </a:graphicData>
            </a:graphic>
          </wp:inline>
        </w:drawing>
      </w:r>
      <w:r>
        <w:rPr>
          <w:rFonts w:ascii="Arial" w:hAnsi="Arial" w:eastAsia="微软雅黑" w:cs="Arial"/>
        </w:rPr>
        <w:drawing>
          <wp:inline distT="0" distB="0" distL="0" distR="0">
            <wp:extent cx="1363345" cy="1448435"/>
            <wp:effectExtent l="19050" t="0" r="8077"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27" cstate="print"/>
                    <a:stretch>
                      <a:fillRect/>
                    </a:stretch>
                  </pic:blipFill>
                  <pic:spPr>
                    <a:xfrm>
                      <a:off x="0" y="0"/>
                      <a:ext cx="1363523" cy="1448893"/>
                    </a:xfrm>
                    <a:prstGeom prst="rect">
                      <a:avLst/>
                    </a:prstGeom>
                  </pic:spPr>
                </pic:pic>
              </a:graphicData>
            </a:graphic>
          </wp:inline>
        </w:drawing>
      </w:r>
    </w:p>
    <w:p>
      <w:pPr>
        <w:widowControl/>
        <w:jc w:val="left"/>
        <w:rPr>
          <w:rFonts w:ascii="Arial" w:hAnsi="Arial" w:eastAsia="微软雅黑" w:cs="Arial"/>
          <w:b/>
          <w:bCs/>
          <w:sz w:val="24"/>
          <w:szCs w:val="24"/>
        </w:rPr>
      </w:pPr>
    </w:p>
    <w:p>
      <w:pPr>
        <w:widowControl/>
        <w:jc w:val="left"/>
        <w:rPr>
          <w:rFonts w:ascii="Arial" w:hAnsi="Arial" w:eastAsia="微软雅黑" w:cs="Arial"/>
        </w:rPr>
      </w:pPr>
      <w:r>
        <w:rPr>
          <w:rFonts w:ascii="Arial" w:hAnsi="Arial" w:eastAsia="微软雅黑" w:cs="Arial"/>
          <w:b/>
          <w:bCs/>
          <w:sz w:val="24"/>
          <w:szCs w:val="24"/>
        </w:rPr>
        <w:t>Fixture size with 15-30°Lens 917*294*525mm</w:t>
      </w:r>
    </w:p>
    <w:p>
      <w:pPr>
        <w:widowControl/>
        <w:jc w:val="center"/>
        <w:rPr>
          <w:rFonts w:ascii="Arial" w:hAnsi="Arial" w:eastAsia="微软雅黑" w:cs="Arial"/>
        </w:rPr>
      </w:pPr>
    </w:p>
    <w:p>
      <w:pPr>
        <w:widowControl/>
        <w:jc w:val="center"/>
        <w:rPr>
          <w:rFonts w:ascii="Arial" w:hAnsi="Arial" w:eastAsia="微软雅黑" w:cs="Arial"/>
        </w:rPr>
      </w:pPr>
    </w:p>
    <w:p>
      <w:pPr>
        <w:widowControl/>
        <w:jc w:val="center"/>
        <w:rPr>
          <w:rFonts w:ascii="Arial" w:hAnsi="Arial" w:eastAsia="微软雅黑" w:cs="Arial"/>
        </w:rPr>
      </w:pPr>
      <w:r>
        <w:rPr>
          <w:rFonts w:ascii="Arial" w:hAnsi="Arial" w:eastAsia="微软雅黑" w:cs="Arial"/>
        </w:rPr>
        <w:drawing>
          <wp:anchor distT="0" distB="0" distL="0" distR="0" simplePos="0" relativeHeight="251663360" behindDoc="1" locked="0" layoutInCell="1" allowOverlap="1">
            <wp:simplePos x="0" y="0"/>
            <wp:positionH relativeFrom="column">
              <wp:posOffset>484505</wp:posOffset>
            </wp:positionH>
            <wp:positionV relativeFrom="paragraph">
              <wp:posOffset>3726815</wp:posOffset>
            </wp:positionV>
            <wp:extent cx="2654300" cy="1958975"/>
            <wp:effectExtent l="0" t="342900" r="0" b="327136"/>
            <wp:wrapNone/>
            <wp:docPr id="31"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23"/>
                    <pic:cNvPicPr>
                      <a:picLocks noChangeAspect="1"/>
                    </pic:cNvPicPr>
                  </pic:nvPicPr>
                  <pic:blipFill>
                    <a:blip r:embed="rId28" cstate="print"/>
                    <a:stretch>
                      <a:fillRect/>
                    </a:stretch>
                  </pic:blipFill>
                  <pic:spPr>
                    <a:xfrm rot="16200000">
                      <a:off x="0" y="0"/>
                      <a:ext cx="2655121" cy="1959486"/>
                    </a:xfrm>
                    <a:prstGeom prst="rect">
                      <a:avLst/>
                    </a:prstGeom>
                  </pic:spPr>
                </pic:pic>
              </a:graphicData>
            </a:graphic>
          </wp:anchor>
        </w:drawing>
      </w:r>
      <w:r>
        <w:rPr>
          <w:rFonts w:hint="eastAsia" w:ascii="Arial" w:hAnsi="Arial" w:eastAsia="微软雅黑" w:cs="Arial"/>
        </w:rPr>
        <w:t>*</w:t>
      </w:r>
      <w:r>
        <w:rPr>
          <w:rFonts w:ascii="Arial" w:hAnsi="Arial" w:eastAsia="微软雅黑" w:cs="Arial"/>
        </w:rPr>
        <w:drawing>
          <wp:inline distT="0" distB="0" distL="0" distR="0">
            <wp:extent cx="2641600" cy="3738245"/>
            <wp:effectExtent l="571500" t="0" r="539286"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29" cstate="print"/>
                    <a:stretch>
                      <a:fillRect/>
                    </a:stretch>
                  </pic:blipFill>
                  <pic:spPr>
                    <a:xfrm rot="16200000">
                      <a:off x="0" y="0"/>
                      <a:ext cx="2696153" cy="3815310"/>
                    </a:xfrm>
                    <a:prstGeom prst="rect">
                      <a:avLst/>
                    </a:prstGeom>
                  </pic:spPr>
                </pic:pic>
              </a:graphicData>
            </a:graphic>
          </wp:inline>
        </w:drawing>
      </w:r>
    </w:p>
    <w:bookmarkEnd w:id="6"/>
    <w:bookmarkEnd w:id="7"/>
    <w:p>
      <w:pPr>
        <w:widowControl/>
        <w:jc w:val="center"/>
        <w:rPr>
          <w:rFonts w:ascii="Arial" w:hAnsi="Arial" w:eastAsia="微软雅黑" w:cs="Arial"/>
        </w:rPr>
      </w:pPr>
    </w:p>
    <w:p>
      <w:pPr>
        <w:rPr>
          <w:rFonts w:ascii="Arial" w:hAnsi="Arial" w:eastAsia="微软雅黑" w:cs="Arial"/>
          <w:b/>
          <w:bCs/>
          <w:sz w:val="24"/>
          <w:szCs w:val="24"/>
        </w:rPr>
      </w:pPr>
    </w:p>
    <w:p>
      <w:pPr>
        <w:rPr>
          <w:rFonts w:ascii="Arial" w:hAnsi="Arial" w:eastAsia="微软雅黑" w:cs="Arial"/>
          <w:b/>
          <w:bCs/>
          <w:sz w:val="24"/>
          <w:szCs w:val="24"/>
        </w:rPr>
      </w:pPr>
    </w:p>
    <w:p>
      <w:pPr>
        <w:rPr>
          <w:rFonts w:ascii="Arial" w:hAnsi="Arial" w:eastAsia="微软雅黑" w:cs="Arial"/>
          <w:b/>
          <w:bCs/>
          <w:sz w:val="24"/>
          <w:szCs w:val="24"/>
        </w:rPr>
      </w:pPr>
    </w:p>
    <w:p>
      <w:pPr>
        <w:rPr>
          <w:rFonts w:ascii="Arial" w:hAnsi="Arial" w:eastAsia="微软雅黑" w:cs="Arial"/>
          <w:b/>
          <w:bCs/>
          <w:sz w:val="24"/>
          <w:szCs w:val="24"/>
        </w:rPr>
      </w:pPr>
    </w:p>
    <w:p>
      <w:pPr>
        <w:rPr>
          <w:rFonts w:ascii="Arial" w:hAnsi="Arial" w:eastAsia="微软雅黑" w:cs="Arial"/>
          <w:b/>
          <w:bCs/>
          <w:sz w:val="24"/>
          <w:szCs w:val="24"/>
        </w:rPr>
      </w:pPr>
    </w:p>
    <w:p>
      <w:pPr>
        <w:rPr>
          <w:rFonts w:ascii="Arial" w:hAnsi="Arial" w:eastAsia="微软雅黑" w:cs="Arial"/>
          <w:b/>
          <w:bCs/>
          <w:sz w:val="24"/>
          <w:szCs w:val="24"/>
        </w:rPr>
      </w:pPr>
    </w:p>
    <w:p>
      <w:pPr>
        <w:rPr>
          <w:rFonts w:ascii="Arial" w:hAnsi="Arial" w:eastAsia="微软雅黑" w:cs="Arial"/>
          <w:b/>
          <w:bCs/>
          <w:sz w:val="24"/>
          <w:szCs w:val="24"/>
        </w:rPr>
      </w:pPr>
    </w:p>
    <w:p>
      <w:pPr>
        <w:rPr>
          <w:rFonts w:ascii="Arial" w:hAnsi="Arial" w:eastAsia="微软雅黑" w:cs="Arial"/>
          <w:b/>
          <w:bCs/>
          <w:sz w:val="24"/>
          <w:szCs w:val="24"/>
        </w:rPr>
      </w:pPr>
    </w:p>
    <w:p>
      <w:pPr>
        <w:rPr>
          <w:rFonts w:ascii="Arial" w:hAnsi="Arial" w:eastAsia="微软雅黑" w:cs="Arial"/>
          <w:b/>
          <w:bCs/>
          <w:sz w:val="24"/>
          <w:szCs w:val="24"/>
        </w:rPr>
      </w:pPr>
    </w:p>
    <w:p>
      <w:pPr>
        <w:rPr>
          <w:rFonts w:ascii="Arial" w:hAnsi="Arial" w:eastAsia="微软雅黑" w:cs="Arial"/>
        </w:rPr>
      </w:pPr>
      <w:r>
        <w:rPr>
          <w:rFonts w:ascii="Arial" w:hAnsi="Arial" w:eastAsia="微软雅黑" w:cs="Arial"/>
          <w:b/>
          <w:bCs/>
          <w:sz w:val="28"/>
          <w:szCs w:val="28"/>
        </w:rPr>
        <w:t xml:space="preserve">4.Illumination Chart </w:t>
      </w:r>
      <w:r>
        <w:rPr>
          <w:rFonts w:ascii="Arial" w:hAnsi="Arial" w:eastAsia="微软雅黑" w:cs="Arial"/>
          <w:sz w:val="28"/>
          <w:szCs w:val="28"/>
        </w:rPr>
        <w:t xml:space="preserve">    </w:t>
      </w:r>
    </w:p>
    <w:p>
      <w:pPr>
        <w:rPr>
          <w:rFonts w:ascii="Arial" w:hAnsi="Arial" w:eastAsia="微软雅黑" w:cs="Arial"/>
          <w:sz w:val="24"/>
          <w:szCs w:val="24"/>
        </w:rPr>
      </w:pPr>
      <w:r>
        <w:rPr>
          <w:rFonts w:ascii="Arial" w:hAnsi="Arial" w:eastAsia="微软雅黑" w:cs="Arial"/>
          <w:sz w:val="24"/>
          <w:szCs w:val="24"/>
        </w:rPr>
        <w:t xml:space="preserve">5°lens Illumination Chart </w:t>
      </w:r>
    </w:p>
    <w:p>
      <w:pPr>
        <w:jc w:val="center"/>
        <w:rPr>
          <w:rFonts w:ascii="Arial" w:hAnsi="Arial" w:eastAsia="微软雅黑" w:cs="Arial"/>
        </w:rPr>
      </w:pPr>
      <w:r>
        <w:rPr>
          <w:rFonts w:ascii="Arial" w:hAnsi="Arial" w:eastAsia="微软雅黑" w:cs="Arial"/>
        </w:rPr>
        <w:drawing>
          <wp:inline distT="0" distB="0" distL="0" distR="0">
            <wp:extent cx="3975735" cy="2392680"/>
            <wp:effectExtent l="0" t="0" r="0" b="0"/>
            <wp:docPr id="1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4"/>
                    <pic:cNvPicPr>
                      <a:picLocks noChangeAspect="1" noChangeArrowheads="1"/>
                    </pic:cNvPicPr>
                  </pic:nvPicPr>
                  <pic:blipFill>
                    <a:blip r:embed="rId30" cstate="print"/>
                    <a:srcRect/>
                    <a:stretch>
                      <a:fillRect/>
                    </a:stretch>
                  </pic:blipFill>
                  <pic:spPr>
                    <a:xfrm>
                      <a:off x="0" y="0"/>
                      <a:ext cx="3993905" cy="2403575"/>
                    </a:xfrm>
                    <a:prstGeom prst="rect">
                      <a:avLst/>
                    </a:prstGeom>
                    <a:noFill/>
                    <a:ln w="9525">
                      <a:noFill/>
                      <a:miter lim="800000"/>
                      <a:headEnd/>
                      <a:tailEnd/>
                    </a:ln>
                  </pic:spPr>
                </pic:pic>
              </a:graphicData>
            </a:graphic>
          </wp:inline>
        </w:drawing>
      </w:r>
    </w:p>
    <w:p>
      <w:pPr>
        <w:widowControl/>
        <w:jc w:val="left"/>
        <w:rPr>
          <w:rFonts w:ascii="Arial" w:hAnsi="Arial" w:eastAsia="微软雅黑" w:cs="Arial"/>
          <w:b/>
          <w:bCs/>
          <w:sz w:val="24"/>
          <w:szCs w:val="24"/>
        </w:rPr>
      </w:pPr>
    </w:p>
    <w:p>
      <w:pPr>
        <w:rPr>
          <w:rFonts w:ascii="Arial" w:hAnsi="Arial" w:eastAsia="微软雅黑" w:cs="Arial"/>
          <w:sz w:val="24"/>
          <w:szCs w:val="24"/>
        </w:rPr>
      </w:pPr>
      <w:r>
        <w:rPr>
          <w:rFonts w:ascii="Arial" w:hAnsi="Arial" w:eastAsia="微软雅黑" w:cs="Arial"/>
          <w:sz w:val="24"/>
          <w:szCs w:val="24"/>
        </w:rPr>
        <w:t xml:space="preserve">10°lens Illumination Chart </w:t>
      </w:r>
    </w:p>
    <w:p>
      <w:pPr>
        <w:jc w:val="center"/>
        <w:rPr>
          <w:rFonts w:ascii="Arial" w:hAnsi="Arial" w:eastAsia="微软雅黑" w:cs="Arial"/>
        </w:rPr>
      </w:pPr>
      <w:r>
        <w:rPr>
          <w:rFonts w:ascii="Arial" w:hAnsi="Arial" w:eastAsia="微软雅黑" w:cs="Arial"/>
        </w:rPr>
        <w:drawing>
          <wp:inline distT="0" distB="0" distL="0" distR="0">
            <wp:extent cx="3382010" cy="2161540"/>
            <wp:effectExtent l="19050" t="0" r="8382" b="0"/>
            <wp:docPr id="2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7"/>
                    <pic:cNvPicPr>
                      <a:picLocks noChangeAspect="1" noChangeArrowheads="1"/>
                    </pic:cNvPicPr>
                  </pic:nvPicPr>
                  <pic:blipFill>
                    <a:blip r:embed="rId31" cstate="print"/>
                    <a:srcRect/>
                    <a:stretch>
                      <a:fillRect/>
                    </a:stretch>
                  </pic:blipFill>
                  <pic:spPr>
                    <a:xfrm>
                      <a:off x="0" y="0"/>
                      <a:ext cx="3381741" cy="2161382"/>
                    </a:xfrm>
                    <a:prstGeom prst="rect">
                      <a:avLst/>
                    </a:prstGeom>
                    <a:noFill/>
                    <a:ln w="9525">
                      <a:noFill/>
                      <a:miter lim="800000"/>
                      <a:headEnd/>
                      <a:tailEnd/>
                    </a:ln>
                  </pic:spPr>
                </pic:pic>
              </a:graphicData>
            </a:graphic>
          </wp:inline>
        </w:drawing>
      </w:r>
    </w:p>
    <w:p>
      <w:pPr>
        <w:rPr>
          <w:rFonts w:ascii="Arial" w:hAnsi="Arial" w:eastAsia="微软雅黑" w:cs="Arial"/>
          <w:sz w:val="24"/>
          <w:szCs w:val="24"/>
        </w:rPr>
      </w:pPr>
      <w:r>
        <w:rPr>
          <w:rFonts w:ascii="Arial" w:hAnsi="Arial" w:eastAsia="微软雅黑" w:cs="Arial"/>
          <w:sz w:val="24"/>
          <w:szCs w:val="24"/>
        </w:rPr>
        <w:t xml:space="preserve">14°lens Illumination Chart </w:t>
      </w:r>
    </w:p>
    <w:p>
      <w:pPr>
        <w:jc w:val="center"/>
        <w:rPr>
          <w:rFonts w:ascii="Arial" w:hAnsi="Arial" w:eastAsia="微软雅黑" w:cs="Arial"/>
        </w:rPr>
      </w:pPr>
      <w:r>
        <w:rPr>
          <w:rFonts w:ascii="Arial" w:hAnsi="Arial" w:eastAsia="微软雅黑" w:cs="Arial"/>
        </w:rPr>
        <w:drawing>
          <wp:inline distT="0" distB="0" distL="0" distR="0">
            <wp:extent cx="4109085" cy="2560320"/>
            <wp:effectExtent l="19050" t="0" r="5686" b="0"/>
            <wp:docPr id="2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0"/>
                    <pic:cNvPicPr>
                      <a:picLocks noChangeAspect="1" noChangeArrowheads="1"/>
                    </pic:cNvPicPr>
                  </pic:nvPicPr>
                  <pic:blipFill>
                    <a:blip r:embed="rId32" cstate="print"/>
                    <a:srcRect/>
                    <a:stretch>
                      <a:fillRect/>
                    </a:stretch>
                  </pic:blipFill>
                  <pic:spPr>
                    <a:xfrm>
                      <a:off x="0" y="0"/>
                      <a:ext cx="4112531" cy="2562449"/>
                    </a:xfrm>
                    <a:prstGeom prst="rect">
                      <a:avLst/>
                    </a:prstGeom>
                    <a:noFill/>
                    <a:ln w="9525">
                      <a:noFill/>
                      <a:miter lim="800000"/>
                      <a:headEnd/>
                      <a:tailEnd/>
                    </a:ln>
                  </pic:spPr>
                </pic:pic>
              </a:graphicData>
            </a:graphic>
          </wp:inline>
        </w:drawing>
      </w:r>
    </w:p>
    <w:p>
      <w:pPr>
        <w:rPr>
          <w:rFonts w:ascii="Arial" w:hAnsi="Arial" w:eastAsia="微软雅黑" w:cs="Arial"/>
          <w:sz w:val="24"/>
          <w:szCs w:val="24"/>
        </w:rPr>
      </w:pPr>
      <w:r>
        <w:rPr>
          <w:rFonts w:ascii="Arial" w:hAnsi="Arial" w:eastAsia="微软雅黑" w:cs="Arial"/>
          <w:sz w:val="24"/>
          <w:szCs w:val="24"/>
        </w:rPr>
        <w:t xml:space="preserve">19°lens Illumination Chart </w:t>
      </w:r>
    </w:p>
    <w:p>
      <w:pPr>
        <w:jc w:val="center"/>
        <w:rPr>
          <w:rFonts w:ascii="Arial" w:hAnsi="Arial" w:eastAsia="微软雅黑" w:cs="Arial"/>
        </w:rPr>
      </w:pPr>
      <w:r>
        <w:rPr>
          <w:rFonts w:ascii="Arial" w:hAnsi="Arial" w:eastAsia="微软雅黑" w:cs="Arial"/>
        </w:rPr>
        <w:drawing>
          <wp:inline distT="0" distB="0" distL="0" distR="0">
            <wp:extent cx="3978275" cy="2421890"/>
            <wp:effectExtent l="19050" t="0" r="3175" b="0"/>
            <wp:docPr id="22"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3"/>
                    <pic:cNvPicPr>
                      <a:picLocks noChangeAspect="1" noChangeArrowheads="1"/>
                    </pic:cNvPicPr>
                  </pic:nvPicPr>
                  <pic:blipFill>
                    <a:blip r:embed="rId33" cstate="print"/>
                    <a:srcRect/>
                    <a:stretch>
                      <a:fillRect/>
                    </a:stretch>
                  </pic:blipFill>
                  <pic:spPr>
                    <a:xfrm>
                      <a:off x="0" y="0"/>
                      <a:ext cx="3978275" cy="2422343"/>
                    </a:xfrm>
                    <a:prstGeom prst="rect">
                      <a:avLst/>
                    </a:prstGeom>
                    <a:noFill/>
                    <a:ln w="9525">
                      <a:noFill/>
                      <a:miter lim="800000"/>
                      <a:headEnd/>
                      <a:tailEnd/>
                    </a:ln>
                  </pic:spPr>
                </pic:pic>
              </a:graphicData>
            </a:graphic>
          </wp:inline>
        </w:drawing>
      </w:r>
    </w:p>
    <w:p>
      <w:pPr>
        <w:rPr>
          <w:rFonts w:ascii="Arial" w:hAnsi="Arial" w:eastAsia="微软雅黑" w:cs="Arial"/>
          <w:b/>
          <w:bCs/>
          <w:sz w:val="24"/>
          <w:szCs w:val="24"/>
        </w:rPr>
      </w:pPr>
    </w:p>
    <w:p>
      <w:pPr>
        <w:rPr>
          <w:rFonts w:ascii="Arial" w:hAnsi="Arial" w:eastAsia="微软雅黑" w:cs="Arial"/>
          <w:sz w:val="24"/>
          <w:szCs w:val="24"/>
        </w:rPr>
      </w:pPr>
      <w:r>
        <w:rPr>
          <w:rFonts w:ascii="Arial" w:hAnsi="Arial" w:eastAsia="微软雅黑" w:cs="Arial"/>
          <w:sz w:val="24"/>
          <w:szCs w:val="24"/>
        </w:rPr>
        <w:t xml:space="preserve">26°lens Illumination Chart </w:t>
      </w:r>
    </w:p>
    <w:p>
      <w:pPr>
        <w:jc w:val="center"/>
        <w:rPr>
          <w:rFonts w:ascii="Arial" w:hAnsi="Arial" w:eastAsia="微软雅黑" w:cs="Arial"/>
        </w:rPr>
      </w:pPr>
      <w:r>
        <w:rPr>
          <w:rFonts w:ascii="Arial" w:hAnsi="Arial" w:eastAsia="微软雅黑" w:cs="Arial"/>
        </w:rPr>
        <w:drawing>
          <wp:inline distT="0" distB="0" distL="0" distR="0">
            <wp:extent cx="3978275" cy="2637790"/>
            <wp:effectExtent l="19050" t="0" r="3175" b="0"/>
            <wp:docPr id="23"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6"/>
                    <pic:cNvPicPr>
                      <a:picLocks noChangeAspect="1" noChangeArrowheads="1"/>
                    </pic:cNvPicPr>
                  </pic:nvPicPr>
                  <pic:blipFill>
                    <a:blip r:embed="rId34" cstate="print"/>
                    <a:srcRect/>
                    <a:stretch>
                      <a:fillRect/>
                    </a:stretch>
                  </pic:blipFill>
                  <pic:spPr>
                    <a:xfrm>
                      <a:off x="0" y="0"/>
                      <a:ext cx="3978275" cy="2637911"/>
                    </a:xfrm>
                    <a:prstGeom prst="rect">
                      <a:avLst/>
                    </a:prstGeom>
                    <a:noFill/>
                    <a:ln w="9525">
                      <a:noFill/>
                      <a:miter lim="800000"/>
                      <a:headEnd/>
                      <a:tailEnd/>
                    </a:ln>
                  </pic:spPr>
                </pic:pic>
              </a:graphicData>
            </a:graphic>
          </wp:inline>
        </w:drawing>
      </w:r>
    </w:p>
    <w:p>
      <w:pPr>
        <w:rPr>
          <w:rFonts w:ascii="Arial" w:hAnsi="Arial" w:eastAsia="微软雅黑" w:cs="Arial"/>
          <w:sz w:val="24"/>
          <w:szCs w:val="24"/>
        </w:rPr>
      </w:pPr>
      <w:r>
        <w:rPr>
          <w:rFonts w:ascii="Arial" w:hAnsi="Arial" w:eastAsia="微软雅黑" w:cs="Arial"/>
          <w:sz w:val="24"/>
          <w:szCs w:val="24"/>
        </w:rPr>
        <w:t xml:space="preserve">36°lens Illumination Chart </w:t>
      </w:r>
    </w:p>
    <w:p>
      <w:pPr>
        <w:widowControl/>
        <w:jc w:val="center"/>
        <w:rPr>
          <w:rFonts w:ascii="Arial" w:hAnsi="Arial" w:eastAsia="微软雅黑" w:cs="Arial"/>
          <w:b/>
          <w:bCs/>
          <w:sz w:val="24"/>
          <w:szCs w:val="24"/>
        </w:rPr>
      </w:pPr>
      <w:r>
        <w:rPr>
          <w:rFonts w:ascii="Arial" w:hAnsi="Arial" w:eastAsia="微软雅黑" w:cs="Arial"/>
        </w:rPr>
        <w:drawing>
          <wp:inline distT="0" distB="0" distL="0" distR="0">
            <wp:extent cx="3740785" cy="2908935"/>
            <wp:effectExtent l="19050" t="0" r="0" b="0"/>
            <wp:docPr id="24"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9"/>
                    <pic:cNvPicPr>
                      <a:picLocks noChangeAspect="1" noChangeArrowheads="1"/>
                    </pic:cNvPicPr>
                  </pic:nvPicPr>
                  <pic:blipFill>
                    <a:blip r:embed="rId35" cstate="print"/>
                    <a:srcRect/>
                    <a:stretch>
                      <a:fillRect/>
                    </a:stretch>
                  </pic:blipFill>
                  <pic:spPr>
                    <a:xfrm>
                      <a:off x="0" y="0"/>
                      <a:ext cx="3740103" cy="2908338"/>
                    </a:xfrm>
                    <a:prstGeom prst="rect">
                      <a:avLst/>
                    </a:prstGeom>
                    <a:noFill/>
                    <a:ln w="9525">
                      <a:noFill/>
                      <a:miter lim="800000"/>
                      <a:headEnd/>
                      <a:tailEnd/>
                    </a:ln>
                  </pic:spPr>
                </pic:pic>
              </a:graphicData>
            </a:graphic>
          </wp:inline>
        </w:drawing>
      </w:r>
      <w:r>
        <w:rPr>
          <w:rFonts w:ascii="Arial" w:hAnsi="Arial" w:eastAsia="微软雅黑" w:cs="Arial"/>
          <w:b/>
          <w:bCs/>
          <w:sz w:val="24"/>
          <w:szCs w:val="24"/>
        </w:rPr>
        <w:br w:type="page"/>
      </w:r>
    </w:p>
    <w:p>
      <w:pPr>
        <w:rPr>
          <w:rFonts w:ascii="Arial" w:hAnsi="Arial" w:eastAsia="微软雅黑" w:cs="Arial"/>
          <w:sz w:val="24"/>
          <w:szCs w:val="24"/>
        </w:rPr>
      </w:pPr>
      <w:r>
        <w:rPr>
          <w:rFonts w:ascii="Arial" w:hAnsi="Arial" w:eastAsia="微软雅黑" w:cs="Arial"/>
          <w:sz w:val="24"/>
          <w:szCs w:val="24"/>
        </w:rPr>
        <w:t xml:space="preserve">15-30°lens Illumination Chart </w:t>
      </w:r>
    </w:p>
    <w:p>
      <w:pPr>
        <w:widowControl/>
        <w:jc w:val="center"/>
        <w:rPr>
          <w:rFonts w:ascii="Arial" w:hAnsi="Arial" w:eastAsia="微软雅黑" w:cs="Arial"/>
        </w:rPr>
      </w:pPr>
      <w:r>
        <w:rPr>
          <w:rFonts w:ascii="Arial" w:hAnsi="Arial" w:eastAsia="微软雅黑" w:cs="Arial"/>
          <w:b/>
          <w:bCs/>
          <w:sz w:val="24"/>
          <w:szCs w:val="24"/>
        </w:rPr>
        <w:drawing>
          <wp:inline distT="0" distB="0" distL="0" distR="0">
            <wp:extent cx="3978275" cy="5673725"/>
            <wp:effectExtent l="19050" t="0" r="3175" b="0"/>
            <wp:docPr id="26"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2"/>
                    <pic:cNvPicPr>
                      <a:picLocks noChangeAspect="1" noChangeArrowheads="1"/>
                    </pic:cNvPicPr>
                  </pic:nvPicPr>
                  <pic:blipFill>
                    <a:blip r:embed="rId36" cstate="print"/>
                    <a:srcRect/>
                    <a:stretch>
                      <a:fillRect/>
                    </a:stretch>
                  </pic:blipFill>
                  <pic:spPr>
                    <a:xfrm>
                      <a:off x="0" y="0"/>
                      <a:ext cx="3978275" cy="5673952"/>
                    </a:xfrm>
                    <a:prstGeom prst="rect">
                      <a:avLst/>
                    </a:prstGeom>
                    <a:noFill/>
                    <a:ln w="9525">
                      <a:noFill/>
                      <a:miter lim="800000"/>
                      <a:headEnd/>
                      <a:tailEnd/>
                    </a:ln>
                  </pic:spPr>
                </pic:pic>
              </a:graphicData>
            </a:graphic>
          </wp:inline>
        </w:drawing>
      </w:r>
      <w:r>
        <w:rPr>
          <w:rFonts w:ascii="Arial" w:hAnsi="Arial" w:eastAsia="微软雅黑" w:cs="Arial"/>
        </w:rPr>
        <w:br w:type="page"/>
      </w:r>
    </w:p>
    <w:p>
      <w:pPr>
        <w:pStyle w:val="4"/>
        <w:rPr>
          <w:rFonts w:ascii="Arial" w:hAnsi="Arial" w:eastAsia="微软雅黑" w:cs="Arial"/>
          <w:szCs w:val="24"/>
        </w:rPr>
      </w:pPr>
      <w:bookmarkStart w:id="18" w:name="_Toc14589"/>
      <w:bookmarkStart w:id="19" w:name="_Toc27068485"/>
      <w:bookmarkStart w:id="20" w:name="_Toc33798119"/>
      <w:r>
        <w:rPr>
          <w:rFonts w:ascii="Arial" w:hAnsi="Arial" w:cs="Arial"/>
        </w:rPr>
        <w:t>5. Installation</w:t>
      </w:r>
    </w:p>
    <w:bookmarkEnd w:id="18"/>
    <w:bookmarkEnd w:id="19"/>
    <w:bookmarkEnd w:id="20"/>
    <w:p>
      <w:pPr>
        <w:pStyle w:val="5"/>
        <w:rPr>
          <w:rFonts w:cs="Arial"/>
        </w:rPr>
      </w:pPr>
      <w:r>
        <w:rPr>
          <w:rFonts w:cs="Arial"/>
        </w:rPr>
        <w:t xml:space="preserve"> 5.1 Installation and Method</w:t>
      </w:r>
    </w:p>
    <w:p>
      <w:pPr>
        <w:pStyle w:val="26"/>
        <w:ind w:firstLine="0" w:firstLineChars="0"/>
        <w:jc w:val="left"/>
        <w:rPr>
          <w:rFonts w:ascii="Arial" w:hAnsi="Arial" w:eastAsia="微软雅黑" w:cs="Arial"/>
          <w:b/>
          <w:szCs w:val="21"/>
        </w:rPr>
      </w:pPr>
      <w:r>
        <w:rPr>
          <w:rFonts w:ascii="Arial" w:hAnsi="Arial" w:eastAsia="微软雅黑" w:cs="Arial"/>
          <w:b/>
          <w:szCs w:val="21"/>
        </w:rPr>
        <w:t>Horizontal place:</w:t>
      </w:r>
    </w:p>
    <w:p>
      <w:pPr>
        <w:pStyle w:val="26"/>
        <w:ind w:firstLine="0" w:firstLineChars="0"/>
        <w:jc w:val="left"/>
        <w:rPr>
          <w:rFonts w:ascii="Arial" w:hAnsi="Arial" w:eastAsia="微软雅黑" w:cs="Arial"/>
          <w:sz w:val="18"/>
          <w:szCs w:val="18"/>
        </w:rPr>
      </w:pPr>
      <w:r>
        <w:rPr>
          <w:rFonts w:ascii="Arial" w:hAnsi="Arial" w:eastAsia="微软雅黑" w:cs="Arial"/>
          <w:sz w:val="18"/>
          <w:szCs w:val="18"/>
        </w:rPr>
        <w:t>▲ Hanging handle can adjust Angle , in order to install the right lamp bracket , as shown in the figure below.</w:t>
      </w:r>
    </w:p>
    <w:p>
      <w:pPr>
        <w:pStyle w:val="26"/>
        <w:ind w:firstLine="0" w:firstLineChars="0"/>
        <w:jc w:val="left"/>
        <w:rPr>
          <w:rFonts w:ascii="Arial" w:hAnsi="Arial" w:eastAsia="微软雅黑" w:cs="Arial"/>
          <w:sz w:val="18"/>
          <w:szCs w:val="18"/>
        </w:rPr>
      </w:pPr>
    </w:p>
    <w:p>
      <w:pPr>
        <w:pStyle w:val="26"/>
        <w:ind w:firstLine="0" w:firstLineChars="0"/>
        <w:jc w:val="left"/>
        <w:rPr>
          <w:rFonts w:ascii="Arial" w:hAnsi="Arial" w:eastAsia="微软雅黑" w:cs="Arial"/>
          <w:b/>
          <w:sz w:val="18"/>
          <w:szCs w:val="18"/>
        </w:rPr>
      </w:pPr>
      <w:r>
        <w:rPr>
          <w:rFonts w:ascii="Arial" w:hAnsi="Arial" w:eastAsia="微软雅黑" w:cs="Arial"/>
          <w:sz w:val="18"/>
          <w:szCs w:val="18"/>
        </w:rPr>
        <w:pict>
          <v:group id="_x0000_s3083" o:spid="_x0000_s3083" o:spt="203" style="position:absolute;left:0pt;margin-left:118.4pt;margin-top:22.3pt;height:18pt;width:131.2pt;z-index:251664384;mso-width-relative:page;mso-height-relative:page;" coordsize="2086,360203" o:gfxdata="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">
            <o:lock v:ext="edit"/>
            <v:shape id="直接连接符 1038" o:spid="_x0000_s3085" o:spt="32" type="#_x0000_t32" style="position:absolute;left:0;top:180;flip:x;height:1;width:1158;" filled="f" coordsize="21600,21600" o:gfxdata="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txJ7y8AAAA&#10;2wAAAA8AAAAAAAAAAQAgAAAAIgAAAGRycy9kb3ducmV2LnhtbFBLAQIUABQAAAAIAIdO4kAzLwWe&#10;OwAAADkAAAAQAAAAAAAAAAEAIAAAAAsBAABkcnMvc2hhcGV4bWwueG1sUEsFBgAAAAAGAAYAWwEA&#10;ALUDAAAAAA==&#10;">
              <v:path arrowok="t"/>
              <v:fill on="f" focussize="0,0"/>
              <v:stroke endarrow="block" endarrowwidth="narrow" endarrowlength="long"/>
              <v:imagedata o:title=""/>
              <o:lock v:ext="edit"/>
            </v:shape>
            <v:rect id="矩形 1039" o:spid="_x0000_s3084" o:spt="1" style="position:absolute;left:968;top:0;height:360;width:1118;" stroked="f" coordsize="21600,21600" o:gfxdata="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d3KJfrsAAADb&#10;AAAADwAAAAAAAAABACAAAAAiAAAAZHJzL2Rvd25yZXYueG1sUEsBAhQAFAAAAAgAh07iQDMvBZ47&#10;AAAAOQAAABAAAAAAAAAAAQAgAAAACgEAAGRycy9zaGFwZXhtbC54bWxQSwUGAAAAAAYABgBbAQAA&#10;tAMAAAAA&#10;">
              <v:path/>
              <v:fill focussize="0,0"/>
              <v:stroke on="f"/>
              <v:imagedata o:title=""/>
              <o:lock v:ext="edit"/>
              <v:textbox inset="0mm,0mm,0mm,0mm">
                <w:txbxContent>
                  <w:p>
                    <w:pPr>
                      <w:rPr>
                        <w:b/>
                        <w:i/>
                        <w:sz w:val="18"/>
                        <w:szCs w:val="18"/>
                      </w:rPr>
                    </w:pPr>
                    <w:r>
                      <w:rPr>
                        <w:b/>
                        <w:i/>
                        <w:sz w:val="18"/>
                        <w:szCs w:val="18"/>
                      </w:rPr>
                      <w:t>H</w:t>
                    </w:r>
                    <w:r>
                      <w:rPr>
                        <w:rFonts w:hint="eastAsia"/>
                        <w:b/>
                        <w:i/>
                        <w:sz w:val="18"/>
                        <w:szCs w:val="18"/>
                      </w:rPr>
                      <w:t>anging handle</w:t>
                    </w:r>
                  </w:p>
                  <w:p>
                    <w:pPr>
                      <w:rPr>
                        <w:sz w:val="18"/>
                        <w:szCs w:val="18"/>
                      </w:rPr>
                    </w:pPr>
                  </w:p>
                </w:txbxContent>
              </v:textbox>
            </v:rect>
          </v:group>
        </w:pict>
      </w:r>
      <w:r>
        <w:rPr>
          <w:rFonts w:ascii="Arial" w:hAnsi="Arial" w:eastAsia="微软雅黑" w:cs="Arial"/>
          <w:b/>
          <w:sz w:val="18"/>
          <w:szCs w:val="18"/>
        </w:rPr>
        <w:drawing>
          <wp:inline distT="0" distB="0" distL="0" distR="0">
            <wp:extent cx="1635125" cy="1157605"/>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637429" cy="1159382"/>
                    </a:xfrm>
                    <a:prstGeom prst="rect">
                      <a:avLst/>
                    </a:prstGeom>
                  </pic:spPr>
                </pic:pic>
              </a:graphicData>
            </a:graphic>
          </wp:inline>
        </w:drawing>
      </w:r>
    </w:p>
    <w:p>
      <w:pPr>
        <w:pStyle w:val="26"/>
        <w:ind w:firstLine="0" w:firstLineChars="0"/>
        <w:jc w:val="left"/>
        <w:rPr>
          <w:rFonts w:ascii="Arial" w:hAnsi="Arial" w:eastAsia="微软雅黑" w:cs="Arial"/>
          <w:b/>
          <w:sz w:val="18"/>
          <w:szCs w:val="18"/>
        </w:rPr>
      </w:pPr>
    </w:p>
    <w:p>
      <w:pPr>
        <w:pStyle w:val="26"/>
        <w:ind w:firstLine="0" w:firstLineChars="0"/>
        <w:jc w:val="left"/>
        <w:rPr>
          <w:rFonts w:ascii="Arial" w:hAnsi="Arial" w:eastAsia="微软雅黑" w:cs="Arial"/>
          <w:b/>
          <w:szCs w:val="21"/>
        </w:rPr>
      </w:pPr>
      <w:r>
        <w:rPr>
          <w:rFonts w:ascii="Arial" w:hAnsi="Arial" w:eastAsia="微软雅黑" w:cs="Arial"/>
          <w:b/>
          <w:szCs w:val="21"/>
        </w:rPr>
        <w:t>Hanging place:</w:t>
      </w:r>
    </w:p>
    <w:p>
      <w:pPr>
        <w:pStyle w:val="26"/>
        <w:spacing w:line="220" w:lineRule="exact"/>
        <w:ind w:firstLine="90" w:firstLineChars="50"/>
        <w:jc w:val="left"/>
        <w:rPr>
          <w:rFonts w:ascii="Arial" w:hAnsi="Arial" w:eastAsia="微软雅黑" w:cs="Arial"/>
          <w:sz w:val="18"/>
          <w:szCs w:val="18"/>
        </w:rPr>
      </w:pPr>
      <w:r>
        <w:rPr>
          <w:rFonts w:ascii="Arial" w:hAnsi="Arial" w:eastAsia="微软雅黑" w:cs="Arial"/>
          <w:sz w:val="18"/>
          <w:szCs w:val="18"/>
        </w:rPr>
        <w:t>Notice: ensure the installation position is completely suitable for this product, to ensure safe and reliable installation location ;</w:t>
      </w:r>
    </w:p>
    <w:p>
      <w:pPr>
        <w:pStyle w:val="26"/>
        <w:spacing w:line="220" w:lineRule="exact"/>
        <w:ind w:firstLine="90" w:firstLineChars="50"/>
        <w:jc w:val="left"/>
        <w:rPr>
          <w:rFonts w:ascii="Arial" w:hAnsi="Arial" w:eastAsia="微软雅黑" w:cs="Arial"/>
          <w:sz w:val="18"/>
          <w:szCs w:val="18"/>
        </w:rPr>
      </w:pPr>
      <w:r>
        <w:rPr>
          <w:rFonts w:ascii="Arial" w:hAnsi="Arial" w:eastAsia="微软雅黑" w:cs="Arial"/>
          <w:sz w:val="18"/>
          <w:szCs w:val="18"/>
        </w:rPr>
        <w:t>▲ Use and install the equipment , must be far away from flammable items, to ensure to keep a distance of 0.3 meters and flammable materials ;</w:t>
      </w:r>
    </w:p>
    <w:p>
      <w:pPr>
        <w:pStyle w:val="26"/>
        <w:spacing w:line="220" w:lineRule="exact"/>
        <w:ind w:firstLine="90" w:firstLineChars="50"/>
        <w:jc w:val="left"/>
        <w:rPr>
          <w:rFonts w:ascii="Arial" w:hAnsi="Arial" w:eastAsia="微软雅黑" w:cs="Arial"/>
          <w:sz w:val="18"/>
          <w:szCs w:val="18"/>
        </w:rPr>
      </w:pPr>
      <w:r>
        <w:rPr>
          <w:rFonts w:ascii="Arial" w:hAnsi="Arial" w:eastAsia="微软雅黑" w:cs="Arial"/>
          <w:sz w:val="18"/>
          <w:szCs w:val="18"/>
        </w:rPr>
        <w:t>▲ Use the right tools to fix the lighting equipment in the proper installation location ;</w:t>
      </w:r>
    </w:p>
    <w:p>
      <w:pPr>
        <w:pStyle w:val="26"/>
        <w:spacing w:line="220" w:lineRule="exact"/>
        <w:ind w:firstLine="90" w:firstLineChars="50"/>
        <w:jc w:val="left"/>
        <w:rPr>
          <w:rFonts w:ascii="Arial" w:hAnsi="Arial" w:eastAsia="微软雅黑" w:cs="Arial"/>
          <w:sz w:val="18"/>
          <w:szCs w:val="18"/>
        </w:rPr>
      </w:pPr>
      <w:r>
        <w:rPr>
          <w:rFonts w:ascii="Arial" w:hAnsi="Arial" w:eastAsia="微软雅黑" w:cs="Arial"/>
          <w:sz w:val="18"/>
          <w:szCs w:val="18"/>
        </w:rPr>
        <w:t>▲ Device of install lamps must be able to withstand the weight of more than ten times of lamps itself, and ensure the suspension location with no obvious deformation within an hour ;</w:t>
      </w:r>
    </w:p>
    <w:p>
      <w:pPr>
        <w:pStyle w:val="26"/>
        <w:spacing w:line="220" w:lineRule="exact"/>
        <w:ind w:left="105" w:leftChars="50" w:firstLine="0" w:firstLineChars="0"/>
        <w:jc w:val="left"/>
        <w:rPr>
          <w:rFonts w:ascii="Arial" w:hAnsi="Arial" w:eastAsia="微软雅黑" w:cs="Arial"/>
          <w:sz w:val="18"/>
          <w:szCs w:val="18"/>
        </w:rPr>
      </w:pPr>
      <w:r>
        <w:rPr>
          <w:rFonts w:ascii="Arial" w:hAnsi="Arial" w:eastAsia="微软雅黑" w:cs="Arial"/>
          <w:sz w:val="18"/>
          <w:szCs w:val="18"/>
        </w:rPr>
        <w:t>▲ Use rope to hang the lamps , the rope used must be able to sustain the weight of more than ten times of lamps itself. And insure rope must with safety class .;Approach is to build the insurance rope around fixtures are handle or other fixed objects , after the insurance rope end plug tight buckle and the screw , as shown in the figure below.</w:t>
      </w:r>
    </w:p>
    <w:p>
      <w:pPr>
        <w:pStyle w:val="26"/>
        <w:ind w:left="105" w:leftChars="50" w:firstLine="0" w:firstLineChars="0"/>
        <w:rPr>
          <w:rFonts w:ascii="Arial" w:hAnsi="Arial" w:eastAsia="微软雅黑" w:cs="Arial"/>
          <w:sz w:val="18"/>
          <w:szCs w:val="18"/>
        </w:rPr>
      </w:pPr>
      <w:r>
        <w:rPr>
          <w:rFonts w:ascii="Arial" w:hAnsi="Arial" w:eastAsia="微软雅黑" w:cs="Arial"/>
        </w:rPr>
        <w:pict>
          <v:group id="_x0000_s3080" o:spid="_x0000_s3080" o:spt="203" style="position:absolute;left:0pt;margin-left:107.45pt;margin-top:26pt;height:21.6pt;width:175.7pt;z-index:251664384;mso-width-relative:page;mso-height-relative:page;" coordsize="2704,432203" o:gfxdata="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">
            <o:lock v:ext="edit"/>
            <v:shape id="直接连接符 1043" o:spid="_x0000_s3082" o:spt="32" type="#_x0000_t32" style="position:absolute;left:0;top:218;flip:x;height:0;width:1368;" filled="f" coordsize="21600,21600" o:gfxdata="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6vR1dbsAAADb&#10;AAAADwAAAAAAAAABACAAAAAiAAAAZHJzL2Rvd25yZXYueG1sUEsBAhQAFAAAAAgAh07iQDMvBZ47&#10;AAAAOQAAABAAAAAAAAAAAQAgAAAACgEAAGRycy9zaGFwZXhtbC54bWxQSwUGAAAAAAYABgBbAQAA&#10;tAMAAAAA&#10;">
              <v:path arrowok="t"/>
              <v:fill on="f" focussize="0,0"/>
              <v:stroke endarrow="block" endarrowwidth="narrow" endarrowlength="long"/>
              <v:imagedata o:title=""/>
              <o:lock v:ext="edit"/>
            </v:shape>
            <v:rect id="矩形 1044" o:spid="_x0000_s3081" o:spt="1" style="position:absolute;left:668;top:0;height:432;width:2036;" stroked="f" coordsize="21600,21600" o:gfxdata="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7rRsrsAAADb&#10;AAAADwAAAAAAAAABACAAAAAiAAAAZHJzL2Rvd25yZXYueG1sUEsBAhQAFAAAAAgAh07iQDMvBZ47&#10;AAAAOQAAABAAAAAAAAAAAQAgAAAACgEAAGRycy9zaGFwZXhtbC54bWxQSwUGAAAAAAYABgBbAQAA&#10;tAMAAAAA&#10;">
              <v:path/>
              <v:fill focussize="0,0"/>
              <v:stroke on="f"/>
              <v:imagedata o:title=""/>
              <o:lock v:ext="edit"/>
              <v:textbox inset="0mm,0mm,0mm,0mm">
                <w:txbxContent>
                  <w:p>
                    <w:pPr>
                      <w:rPr>
                        <w:sz w:val="18"/>
                        <w:szCs w:val="18"/>
                      </w:rPr>
                    </w:pPr>
                    <w:r>
                      <w:rPr>
                        <w:b/>
                        <w:i/>
                        <w:sz w:val="18"/>
                        <w:szCs w:val="18"/>
                      </w:rPr>
                      <w:t>S</w:t>
                    </w:r>
                    <w:r>
                      <w:rPr>
                        <w:rFonts w:hint="eastAsia"/>
                        <w:b/>
                        <w:i/>
                        <w:sz w:val="18"/>
                        <w:szCs w:val="18"/>
                      </w:rPr>
                      <w:t>afety rope round the back handle</w:t>
                    </w:r>
                  </w:p>
                </w:txbxContent>
              </v:textbox>
            </v:rect>
          </v:group>
        </w:pict>
      </w:r>
      <w:r>
        <w:rPr>
          <w:rFonts w:ascii="Arial" w:hAnsi="Arial" w:eastAsia="微软雅黑" w:cs="Arial"/>
          <w:sz w:val="18"/>
          <w:szCs w:val="18"/>
        </w:rPr>
        <w:drawing>
          <wp:inline distT="0" distB="0" distL="0" distR="0">
            <wp:extent cx="1699260" cy="113411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699292" cy="1134367"/>
                    </a:xfrm>
                    <a:prstGeom prst="rect">
                      <a:avLst/>
                    </a:prstGeom>
                  </pic:spPr>
                </pic:pic>
              </a:graphicData>
            </a:graphic>
          </wp:inline>
        </w:drawing>
      </w:r>
      <w:bookmarkStart w:id="21" w:name="_Toc316892867"/>
    </w:p>
    <w:p>
      <w:pPr>
        <w:pStyle w:val="26"/>
        <w:ind w:firstLine="0" w:firstLineChars="0"/>
        <w:rPr>
          <w:rFonts w:ascii="Arial" w:hAnsi="Arial" w:eastAsia="微软雅黑" w:cs="Arial"/>
          <w:b/>
          <w:szCs w:val="21"/>
        </w:rPr>
      </w:pPr>
      <w:r>
        <w:rPr>
          <w:rFonts w:ascii="Arial" w:hAnsi="Arial" w:eastAsia="微软雅黑" w:cs="Arial"/>
          <w:b/>
          <w:szCs w:val="21"/>
        </w:rPr>
        <w:t>Horizontal place:</w:t>
      </w:r>
    </w:p>
    <w:p>
      <w:pPr>
        <w:pStyle w:val="26"/>
        <w:ind w:left="105" w:leftChars="50" w:firstLine="0" w:firstLineChars="0"/>
        <w:rPr>
          <w:rFonts w:ascii="Arial" w:hAnsi="Arial" w:eastAsia="微软雅黑" w:cs="Arial"/>
          <w:sz w:val="18"/>
          <w:szCs w:val="18"/>
        </w:rPr>
      </w:pPr>
      <w:r>
        <w:rPr>
          <w:rFonts w:ascii="Arial" w:hAnsi="Arial" w:eastAsia="微软雅黑" w:cs="Arial"/>
          <w:sz w:val="18"/>
          <w:szCs w:val="18"/>
        </w:rPr>
        <w:t>▲Lens install as shown in the figure below：</w:t>
      </w:r>
    </w:p>
    <w:p>
      <w:pPr>
        <w:pStyle w:val="26"/>
        <w:ind w:left="105" w:leftChars="50" w:firstLine="0" w:firstLineChars="0"/>
        <w:rPr>
          <w:rFonts w:ascii="Arial" w:hAnsi="Arial" w:eastAsia="微软雅黑" w:cs="Arial"/>
          <w:sz w:val="18"/>
          <w:szCs w:val="18"/>
        </w:rPr>
      </w:pPr>
      <w:r>
        <w:rPr>
          <w:rFonts w:ascii="Arial" w:hAnsi="Arial" w:eastAsia="微软雅黑" w:cs="Arial"/>
          <w:sz w:val="18"/>
          <w:szCs w:val="18"/>
        </w:rPr>
        <w:t>1. Arrow and knob aligned in a straight line;</w:t>
      </w:r>
    </w:p>
    <w:p>
      <w:pPr>
        <w:widowControl/>
        <w:jc w:val="center"/>
        <w:rPr>
          <w:rFonts w:ascii="Arial" w:hAnsi="Arial" w:eastAsia="微软雅黑" w:cs="Arial"/>
          <w:kern w:val="0"/>
          <w:sz w:val="18"/>
          <w:szCs w:val="18"/>
        </w:rPr>
      </w:pPr>
      <w:r>
        <w:rPr>
          <w:rFonts w:ascii="Arial" w:hAnsi="Arial" w:eastAsia="微软雅黑" w:cs="Arial"/>
          <w:kern w:val="0"/>
          <w:sz w:val="18"/>
          <w:szCs w:val="18"/>
        </w:rPr>
        <w:drawing>
          <wp:inline distT="0" distB="0" distL="0" distR="0">
            <wp:extent cx="2054225" cy="1470025"/>
            <wp:effectExtent l="19050" t="0" r="2910" b="0"/>
            <wp:docPr id="9"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3"/>
                    <pic:cNvPicPr>
                      <a:picLocks noChangeAspect="1" noChangeArrowheads="1"/>
                    </pic:cNvPicPr>
                  </pic:nvPicPr>
                  <pic:blipFill>
                    <a:blip r:embed="rId39" cstate="print"/>
                    <a:srcRect/>
                    <a:stretch>
                      <a:fillRect/>
                    </a:stretch>
                  </pic:blipFill>
                  <pic:spPr>
                    <a:xfrm>
                      <a:off x="0" y="0"/>
                      <a:ext cx="2061307" cy="1475234"/>
                    </a:xfrm>
                    <a:prstGeom prst="rect">
                      <a:avLst/>
                    </a:prstGeom>
                    <a:noFill/>
                    <a:ln w="9525">
                      <a:noFill/>
                      <a:miter lim="800000"/>
                      <a:headEnd/>
                      <a:tailEnd/>
                    </a:ln>
                  </pic:spPr>
                </pic:pic>
              </a:graphicData>
            </a:graphic>
          </wp:inline>
        </w:drawing>
      </w:r>
    </w:p>
    <w:p>
      <w:pPr>
        <w:pStyle w:val="26"/>
        <w:ind w:left="105" w:leftChars="50" w:firstLine="0" w:firstLineChars="0"/>
        <w:rPr>
          <w:rFonts w:ascii="Arial" w:hAnsi="Arial" w:eastAsia="微软雅黑" w:cs="Arial"/>
          <w:sz w:val="18"/>
          <w:szCs w:val="18"/>
        </w:rPr>
      </w:pPr>
      <w:r>
        <w:rPr>
          <w:rFonts w:ascii="Arial" w:hAnsi="Arial" w:eastAsia="微软雅黑" w:cs="Arial"/>
          <w:sz w:val="18"/>
          <w:szCs w:val="18"/>
        </w:rPr>
        <w:t>2</w:t>
      </w:r>
      <w:bookmarkStart w:id="22" w:name="OLE_LINK4"/>
      <w:bookmarkStart w:id="23" w:name="OLE_LINK5"/>
      <w:r>
        <w:rPr>
          <w:rFonts w:ascii="Arial" w:hAnsi="Arial" w:eastAsia="微软雅黑" w:cs="Arial"/>
          <w:sz w:val="18"/>
          <w:szCs w:val="18"/>
        </w:rPr>
        <w:t>. Put lens cone to the box and rotate clockwise</w:t>
      </w:r>
      <w:bookmarkEnd w:id="22"/>
      <w:bookmarkEnd w:id="23"/>
      <w:r>
        <w:rPr>
          <w:rFonts w:ascii="Arial" w:hAnsi="Arial" w:eastAsia="微软雅黑" w:cs="Arial"/>
          <w:sz w:val="18"/>
          <w:szCs w:val="18"/>
        </w:rPr>
        <w:t>；</w:t>
      </w:r>
    </w:p>
    <w:p>
      <w:pPr>
        <w:widowControl/>
        <w:rPr>
          <w:rFonts w:ascii="Arial" w:hAnsi="Arial" w:eastAsia="微软雅黑" w:cs="Arial"/>
          <w:kern w:val="0"/>
          <w:sz w:val="18"/>
          <w:szCs w:val="18"/>
        </w:rPr>
      </w:pPr>
      <w:r>
        <w:rPr>
          <w:rFonts w:ascii="Arial" w:hAnsi="Arial" w:eastAsia="微软雅黑" w:cs="Arial"/>
          <w:sz w:val="18"/>
          <w:szCs w:val="18"/>
        </w:rPr>
        <w:pict>
          <v:rect id="_x0000_s3079" o:spid="_x0000_s3079" o:spt="1" style="position:absolute;left:0pt;margin-left:21.45pt;margin-top:5.2pt;height:21.75pt;width:142.45pt;z-index:251666432;mso-width-relative:page;mso-height-relative:page;" stroked="f" coordsize="21600,21600" o:gfxdata="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Tok01tcAAAAIAQAA&#10;DwAAAAAAAAABACAAAAAiAAAAZHJzL2Rvd25yZXYueG1sUEsBAhQAFAAAAAgAh07iQLGW1lWoAQAA&#10;NQMAAA4AAAAAAAAAAQAgAAAAJgEAAGRycy9lMm9Eb2MueG1sUEsFBgAAAAAGAAYAWQEAAEAFAAAA&#10;AA==&#10;">
            <v:path/>
            <v:fill focussize="0,0"/>
            <v:stroke on="f"/>
            <v:imagedata o:title=""/>
            <o:lock v:ext="edit"/>
            <v:textbox>
              <w:txbxContent>
                <w:p>
                  <w:pPr>
                    <w:jc w:val="center"/>
                    <w:rPr>
                      <w:b/>
                      <w:i/>
                      <w:sz w:val="18"/>
                      <w:szCs w:val="18"/>
                    </w:rPr>
                  </w:pPr>
                  <w:r>
                    <w:rPr>
                      <w:b/>
                      <w:i/>
                      <w:sz w:val="18"/>
                      <w:szCs w:val="18"/>
                    </w:rPr>
                    <w:t>C</w:t>
                  </w:r>
                  <w:r>
                    <w:rPr>
                      <w:rFonts w:hint="eastAsia"/>
                      <w:b/>
                      <w:i/>
                      <w:sz w:val="18"/>
                      <w:szCs w:val="18"/>
                    </w:rPr>
                    <w:t>lockwise rotation</w:t>
                  </w:r>
                </w:p>
                <w:p>
                  <w:pPr>
                    <w:jc w:val="center"/>
                  </w:pPr>
                </w:p>
              </w:txbxContent>
            </v:textbox>
          </v:rect>
        </w:pict>
      </w:r>
      <w:r>
        <w:rPr>
          <w:rFonts w:ascii="Arial" w:hAnsi="Arial" w:eastAsia="微软雅黑" w:cs="Arial"/>
          <w:sz w:val="18"/>
          <w:szCs w:val="18"/>
        </w:rPr>
        <w:pict>
          <v:shape id="_x0000_s3078" o:spid="_x0000_s3078" o:spt="100" style="position:absolute;left:0pt;margin-left:59.7pt;margin-top:79.1pt;height:35.85pt;width:58.95pt;rotation:983040f;z-index:251668480;mso-width-relative:page;mso-height-relative:page;" fillcolor="#FF0000" filled="t" stroked="t" coordsize="21600,21600" o:gfxdata="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" path="m18456,8157c17361,4979,14346,2699,10799,2699c7145,2699,4056,5119,3047,8444l465,7661c1809,3224,5928,-1,10799,-1c15529,-1,19549,3040,21010,7271l23561,6396,21054,11545,15904,9038,18456,8157xe">
            <v:path o:connecttype="segments" o:connectlocs="10597,1;1757,8054;10648,2701;23561,6396;21054,11545;15904,9038" o:connectangles="0,0,0,0,0,0"/>
            <v:fill on="t" focussize="0,0"/>
            <v:stroke weight="2pt" color="#FF0000" joinstyle="miter"/>
            <v:imagedata o:title=""/>
            <o:lock v:ext="edit"/>
            <v:textbox>
              <w:txbxContent>
                <w:p/>
              </w:txbxContent>
            </v:textbox>
          </v:shape>
        </w:pict>
      </w:r>
      <w:r>
        <w:rPr>
          <w:rFonts w:ascii="Arial" w:hAnsi="Arial" w:eastAsia="微软雅黑" w:cs="Arial"/>
          <w:kern w:val="0"/>
          <w:sz w:val="18"/>
          <w:szCs w:val="18"/>
        </w:rPr>
        <w:drawing>
          <wp:inline distT="0" distB="0" distL="0" distR="0">
            <wp:extent cx="2327275" cy="1812290"/>
            <wp:effectExtent l="0" t="0" r="15875" b="1651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340349" cy="1823007"/>
                    </a:xfrm>
                    <a:prstGeom prst="rect">
                      <a:avLst/>
                    </a:prstGeom>
                  </pic:spPr>
                </pic:pic>
              </a:graphicData>
            </a:graphic>
          </wp:inline>
        </w:drawing>
      </w:r>
      <w:r>
        <w:rPr>
          <w:rFonts w:ascii="Arial" w:hAnsi="Arial" w:eastAsia="微软雅黑" w:cs="Arial"/>
          <w:sz w:val="18"/>
          <w:szCs w:val="18"/>
        </w:rPr>
        <w:pict>
          <v:rect id="_x0000_s3077" o:spid="_x0000_s3077" o:spt="1" style="position:absolute;left:0pt;margin-left:-247.75pt;margin-top:40.05pt;height:21.75pt;width:68.95pt;z-index:251665408;mso-width-relative:page;mso-height-relative:page;" stroked="f" coordsize="21600,21600" o:gfxdata="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8Lm0udoAAAAM&#10;AQAADwAAAAAAAAABACAAAAAiAAAAZHJzL2Rvd25yZXYueG1sUEsBAhQAFAAAAAgAh07iQPfha5yo&#10;AQAANAMAAA4AAAAAAAAAAQAgAAAAKQEAAGRycy9lMm9Eb2MueG1sUEsFBgAAAAAGAAYAWQEAAEMF&#10;AAAAAA==&#10;">
            <v:path/>
            <v:fill focussize="0,0"/>
            <v:stroke on="f"/>
            <v:imagedata o:title=""/>
            <o:lock v:ext="edit"/>
            <v:textbox>
              <w:txbxContent>
                <w:p>
                  <w:pPr>
                    <w:jc w:val="center"/>
                  </w:pPr>
                  <w:r>
                    <w:rPr>
                      <w:rFonts w:hint="eastAsia"/>
                    </w:rPr>
                    <w:t>顺时针旋转</w:t>
                  </w:r>
                </w:p>
              </w:txbxContent>
            </v:textbox>
          </v:rect>
        </w:pict>
      </w:r>
    </w:p>
    <w:p>
      <w:pPr>
        <w:pStyle w:val="26"/>
        <w:ind w:left="105" w:leftChars="50" w:firstLine="0" w:firstLineChars="0"/>
        <w:jc w:val="center"/>
        <w:rPr>
          <w:rFonts w:ascii="Arial" w:hAnsi="Arial" w:eastAsia="微软雅黑" w:cs="Arial"/>
          <w:sz w:val="18"/>
          <w:szCs w:val="18"/>
        </w:rPr>
      </w:pPr>
      <w:r>
        <w:rPr>
          <w:rFonts w:ascii="Arial" w:hAnsi="Arial" w:cs="Arial"/>
          <w:sz w:val="18"/>
          <w:szCs w:val="18"/>
        </w:rPr>
        <w:pict>
          <v:rect id="_x0000_s3076" o:spid="_x0000_s3076" o:spt="1" style="position:absolute;left:0pt;margin-left:15.35pt;margin-top:33.2pt;height:21.75pt;width:142.45pt;z-index:251667456;mso-width-relative:page;mso-height-relative:page;" stroked="f" coordsize="21600,21600" o:gfxdata="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4jxhd9YAAAAJAQAA&#10;DwAAAAAAAAABACAAAAAiAAAAZHJzL2Rvd25yZXYueG1sUEsBAhQAFAAAAAgAh07iQKUYHSKpAQAA&#10;NQMAAA4AAAAAAAAAAQAgAAAAJQEAAGRycy9lMm9Eb2MueG1sUEsFBgAAAAAGAAYAWQEAAEAFAAAA&#10;AA==&#10;">
            <v:path/>
            <v:fill focussize="0,0"/>
            <v:stroke on="f"/>
            <v:imagedata o:title=""/>
            <o:lock v:ext="edit"/>
            <v:textbox>
              <w:txbxContent>
                <w:p>
                  <w:pPr>
                    <w:jc w:val="center"/>
                  </w:pPr>
                  <w:r>
                    <w:rPr>
                      <w:rFonts w:hint="eastAsia"/>
                    </w:rPr>
                    <w:t>Fastening knob</w:t>
                  </w:r>
                </w:p>
              </w:txbxContent>
            </v:textbox>
          </v:rect>
        </w:pict>
      </w:r>
      <w:r>
        <w:rPr>
          <w:rFonts w:ascii="Arial" w:hAnsi="Arial" w:eastAsia="微软雅黑" w:cs="Arial"/>
          <w:sz w:val="18"/>
          <w:szCs w:val="18"/>
        </w:rPr>
        <w:t>3. Clockwise to stop after the knob on the lens cone and keep in the same line, and makes the knob body fasten.</w:t>
      </w:r>
      <w:r>
        <w:rPr>
          <w:rFonts w:ascii="Arial" w:hAnsi="Arial" w:eastAsia="微软雅黑" w:cs="Arial"/>
          <w:sz w:val="18"/>
          <w:szCs w:val="18"/>
        </w:rPr>
        <w:pict>
          <v:shape id="_x0000_s3075" o:spid="_x0000_s3075" o:spt="32" type="#_x0000_t32" style="position:absolute;left:0pt;margin-left:76.2pt;margin-top:73.9pt;height:27.55pt;width:71.15pt;z-index:251669504;mso-width-relative:page;mso-height-relative:page;" filled="f" stroked="t" coordsize="21600,21600" o:gfxdata="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Mos3wfbAAAACwEAAA8AAAAAAAAAAQAgAAAAIgAAAGRycy9kb3ducmV2Lnht&#10;bFBLAQIUABQAAAAIAIdO4kCKtJyULwIAAEIEAAAOAAAAAAAAAAEAIAAAACoBAABkcnMvZTJvRG9j&#10;LnhtbFBLBQYAAAAABgAGAFkBAADLBQAAAAA=&#10;">
            <v:path arrowok="t"/>
            <v:fill on="f" focussize="0,0"/>
            <v:stroke weight="3pt" color="#FF0000" endarrow="open"/>
            <v:imagedata o:title=""/>
            <o:lock v:ext="edit"/>
            <v:shadow on="t" color="#000000" opacity="22282f" offset="0pt,1.81102362204724pt" origin="0f,32768f"/>
          </v:shape>
        </w:pict>
      </w:r>
      <w:r>
        <w:rPr>
          <w:rFonts w:ascii="Arial" w:hAnsi="Arial" w:eastAsia="微软雅黑" w:cs="Arial"/>
          <w:sz w:val="18"/>
          <w:szCs w:val="18"/>
        </w:rPr>
        <w:drawing>
          <wp:inline distT="0" distB="0" distL="0" distR="0">
            <wp:extent cx="2352040" cy="1663065"/>
            <wp:effectExtent l="0" t="0" r="10160" b="133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353565" cy="1664213"/>
                    </a:xfrm>
                    <a:prstGeom prst="rect">
                      <a:avLst/>
                    </a:prstGeom>
                  </pic:spPr>
                </pic:pic>
              </a:graphicData>
            </a:graphic>
          </wp:inline>
        </w:drawing>
      </w:r>
    </w:p>
    <w:bookmarkEnd w:id="21"/>
    <w:p>
      <w:pPr>
        <w:rPr>
          <w:rFonts w:ascii="Arial" w:hAnsi="Arial" w:cs="Arial"/>
        </w:rPr>
      </w:pPr>
    </w:p>
    <w:p>
      <w:pPr>
        <w:pStyle w:val="5"/>
        <w:rPr>
          <w:rFonts w:cs="Arial"/>
          <w:szCs w:val="24"/>
        </w:rPr>
      </w:pPr>
      <w:r>
        <w:rPr>
          <w:rFonts w:cs="Arial"/>
          <w:szCs w:val="24"/>
        </w:rPr>
        <w:t>5.2 Power connection</w:t>
      </w:r>
    </w:p>
    <w:p>
      <w:pPr>
        <w:pStyle w:val="26"/>
        <w:numPr>
          <w:ilvl w:val="0"/>
          <w:numId w:val="3"/>
        </w:numPr>
        <w:tabs>
          <w:tab w:val="left" w:pos="426"/>
        </w:tabs>
        <w:ind w:firstLineChars="0"/>
        <w:rPr>
          <w:rFonts w:ascii="Arial" w:hAnsi="Arial" w:eastAsia="微软雅黑" w:cs="Arial"/>
          <w:sz w:val="18"/>
          <w:szCs w:val="18"/>
        </w:rPr>
      </w:pPr>
      <w:r>
        <w:rPr>
          <w:rFonts w:ascii="Arial" w:hAnsi="Arial" w:eastAsia="微软雅黑" w:cs="Arial"/>
          <w:sz w:val="18"/>
          <w:szCs w:val="18"/>
        </w:rPr>
        <w:t>Power cable uses 2.5 mm2 copper cores. Power in series, the 220V AC power is no more than 8 lamps; Using a 110V AC power can’t more than 4 lamps;</w:t>
      </w:r>
    </w:p>
    <w:p>
      <w:pPr>
        <w:pStyle w:val="26"/>
        <w:numPr>
          <w:ilvl w:val="0"/>
          <w:numId w:val="4"/>
        </w:numPr>
        <w:spacing w:line="260" w:lineRule="exact"/>
        <w:ind w:firstLineChars="0"/>
        <w:rPr>
          <w:rFonts w:ascii="Arial" w:hAnsi="Arial" w:eastAsia="微软雅黑" w:cs="Arial"/>
          <w:sz w:val="18"/>
          <w:szCs w:val="18"/>
        </w:rPr>
      </w:pPr>
      <w:r>
        <w:rPr>
          <w:rFonts w:ascii="Arial" w:hAnsi="Arial" w:eastAsia="微软雅黑" w:cs="Arial"/>
          <w:sz w:val="18"/>
          <w:szCs w:val="18"/>
        </w:rPr>
        <w:t>DMX512 signal cable connect 20pcs fixtures Max; When the distance between console and fixture, or distance between two fixtures, longer than 50M then add a signal amplifier is very necessary;</w:t>
      </w:r>
    </w:p>
    <w:p>
      <w:pPr>
        <w:pStyle w:val="26"/>
        <w:numPr>
          <w:ilvl w:val="0"/>
          <w:numId w:val="4"/>
        </w:numPr>
        <w:spacing w:line="260" w:lineRule="exact"/>
        <w:ind w:firstLineChars="0"/>
        <w:rPr>
          <w:rFonts w:ascii="Arial" w:hAnsi="Arial" w:eastAsia="微软雅黑" w:cs="Arial"/>
          <w:sz w:val="18"/>
          <w:szCs w:val="18"/>
        </w:rPr>
      </w:pPr>
      <w:r>
        <w:rPr>
          <w:rFonts w:ascii="Arial" w:hAnsi="Arial" w:eastAsia="微软雅黑" w:cs="Arial"/>
          <w:sz w:val="18"/>
          <w:szCs w:val="18"/>
        </w:rPr>
        <w:t>Recommend to plug a terminal in signal output socket of the last fixture, which connected in the end of each signal transmission line.  To weld a 120Ω / 1W resistor between the male plug 2 and 3 feet to make a terminal plug. The usage is to reduce the reflected wave interference caused by the end of control signal cable's circuit open.</w:t>
      </w:r>
    </w:p>
    <w:p>
      <w:pPr>
        <w:pStyle w:val="5"/>
        <w:rPr>
          <w:rFonts w:cs="Arial"/>
        </w:rPr>
      </w:pPr>
      <w:r>
        <w:rPr>
          <w:rFonts w:cs="Arial"/>
        </w:rPr>
        <w:t>5.3 DMX512 Console Connect</w:t>
      </w:r>
    </w:p>
    <w:p>
      <w:pPr>
        <w:pStyle w:val="35"/>
        <w:numPr>
          <w:ilvl w:val="0"/>
          <w:numId w:val="5"/>
        </w:numPr>
        <w:ind w:firstLineChars="0"/>
        <w:rPr>
          <w:rFonts w:ascii="Arial" w:hAnsi="Arial" w:eastAsia="微软雅黑" w:cs="Arial"/>
          <w:sz w:val="18"/>
          <w:szCs w:val="18"/>
        </w:rPr>
      </w:pPr>
      <w:r>
        <w:rPr>
          <w:rFonts w:ascii="Arial" w:hAnsi="Arial" w:eastAsia="微软雅黑" w:cs="Arial"/>
          <w:sz w:val="18"/>
          <w:szCs w:val="18"/>
        </w:rPr>
        <w:t>Serial connect the DMX512 console and signal cable.</w:t>
      </w:r>
    </w:p>
    <w:p>
      <w:pPr>
        <w:pStyle w:val="35"/>
        <w:numPr>
          <w:ilvl w:val="0"/>
          <w:numId w:val="5"/>
        </w:numPr>
        <w:ind w:firstLineChars="0"/>
        <w:rPr>
          <w:rFonts w:ascii="Arial" w:hAnsi="Arial" w:eastAsia="微软雅黑" w:cs="Arial"/>
          <w:sz w:val="18"/>
          <w:szCs w:val="18"/>
        </w:rPr>
      </w:pPr>
      <w:r>
        <w:rPr>
          <w:rFonts w:ascii="Arial" w:hAnsi="Arial" w:eastAsia="微软雅黑" w:cs="Arial"/>
          <w:sz w:val="18"/>
          <w:szCs w:val="18"/>
        </w:rPr>
        <w:t>DMX512 address code is reusable.</w:t>
      </w:r>
    </w:p>
    <w:p>
      <w:pPr>
        <w:pStyle w:val="35"/>
        <w:numPr>
          <w:ilvl w:val="0"/>
          <w:numId w:val="5"/>
        </w:numPr>
        <w:ind w:firstLineChars="0"/>
        <w:rPr>
          <w:rFonts w:ascii="Arial" w:hAnsi="Arial" w:eastAsia="微软雅黑" w:cs="Arial"/>
          <w:sz w:val="18"/>
          <w:szCs w:val="18"/>
        </w:rPr>
      </w:pPr>
      <w:r>
        <w:rPr>
          <w:rFonts w:ascii="Arial" w:hAnsi="Arial" w:eastAsia="微软雅黑" w:cs="Arial"/>
          <w:sz w:val="18"/>
          <w:szCs w:val="18"/>
        </w:rPr>
        <w:t>DMX512 address code can be any number between 001 to 512.</w:t>
      </w:r>
    </w:p>
    <w:p>
      <w:pPr>
        <w:rPr>
          <w:rFonts w:ascii="Arial" w:hAnsi="Arial" w:eastAsia="微软雅黑" w:cs="Arial"/>
        </w:rPr>
      </w:pPr>
      <w:r>
        <w:rPr>
          <w:rFonts w:ascii="Arial" w:hAnsi="Arial" w:eastAsia="微软雅黑" w:cs="Arial"/>
          <w:i/>
          <w:sz w:val="15"/>
          <w:szCs w:val="15"/>
        </w:rPr>
        <w:drawing>
          <wp:inline distT="0" distB="0" distL="0" distR="0">
            <wp:extent cx="3698875" cy="1685290"/>
            <wp:effectExtent l="0" t="0" r="15875" b="10160"/>
            <wp:docPr id="171" name="图片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图片 171"/>
                    <pic:cNvPicPr>
                      <a:picLocks noChangeAspect="1" noChangeArrowheads="1"/>
                    </pic:cNvPicPr>
                  </pic:nvPicPr>
                  <pic:blipFill>
                    <a:blip r:embed="rId42" cstate="print"/>
                    <a:srcRect/>
                    <a:stretch>
                      <a:fillRect/>
                    </a:stretch>
                  </pic:blipFill>
                  <pic:spPr>
                    <a:xfrm>
                      <a:off x="0" y="0"/>
                      <a:ext cx="3701749" cy="1686910"/>
                    </a:xfrm>
                    <a:prstGeom prst="rect">
                      <a:avLst/>
                    </a:prstGeom>
                    <a:noFill/>
                    <a:ln w="9525">
                      <a:noFill/>
                      <a:miter lim="800000"/>
                      <a:headEnd/>
                      <a:tailEnd/>
                    </a:ln>
                  </pic:spPr>
                </pic:pic>
              </a:graphicData>
            </a:graphic>
          </wp:inline>
        </w:drawing>
      </w:r>
    </w:p>
    <w:p>
      <w:pPr>
        <w:rPr>
          <w:rFonts w:ascii="Arial" w:hAnsi="Arial" w:eastAsia="微软雅黑" w:cs="Arial"/>
          <w:i/>
          <w:sz w:val="18"/>
          <w:szCs w:val="18"/>
        </w:rPr>
      </w:pPr>
      <w:r>
        <w:rPr>
          <w:rFonts w:ascii="Arial" w:hAnsi="Arial" w:eastAsia="微软雅黑" w:cs="Arial"/>
          <w:i/>
          <w:sz w:val="18"/>
          <w:szCs w:val="18"/>
        </w:rPr>
        <w:t xml:space="preserve">Series connection the console with lighting，Series connection the lighting with lighting (console) </w:t>
      </w:r>
    </w:p>
    <w:p>
      <w:pPr>
        <w:ind w:firstLine="100" w:firstLineChars="50"/>
        <w:rPr>
          <w:rFonts w:ascii="Arial" w:hAnsi="Arial" w:eastAsia="微软雅黑" w:cs="Arial"/>
          <w:sz w:val="20"/>
          <w:szCs w:val="20"/>
        </w:rPr>
      </w:pPr>
    </w:p>
    <w:p>
      <w:pPr>
        <w:pStyle w:val="4"/>
        <w:rPr>
          <w:rFonts w:ascii="Arial" w:hAnsi="Arial" w:cs="Arial"/>
        </w:rPr>
      </w:pPr>
      <w:bookmarkStart w:id="24" w:name="_Toc27068489"/>
      <w:bookmarkStart w:id="25" w:name="_Toc33798123"/>
      <w:bookmarkStart w:id="26" w:name="_Toc19239"/>
      <w:r>
        <w:rPr>
          <w:rFonts w:ascii="Arial" w:hAnsi="Arial" w:cs="Arial"/>
        </w:rPr>
        <w:t>6.Operation</w:t>
      </w:r>
    </w:p>
    <w:p>
      <w:pPr>
        <w:pStyle w:val="5"/>
        <w:rPr>
          <w:rFonts w:cs="Arial"/>
        </w:rPr>
      </w:pPr>
      <w:bookmarkStart w:id="27" w:name="_Toc8821167"/>
      <w:r>
        <w:rPr>
          <w:rFonts w:cs="Arial"/>
        </w:rPr>
        <w:t xml:space="preserve"> </w:t>
      </w:r>
      <w:bookmarkEnd w:id="27"/>
      <w:r>
        <w:rPr>
          <w:rFonts w:cs="Arial"/>
        </w:rPr>
        <w:t xml:space="preserve">6.1 </w:t>
      </w:r>
      <w:bookmarkStart w:id="28" w:name="OLE_LINK9"/>
      <w:r>
        <w:rPr>
          <w:rFonts w:cs="Arial"/>
        </w:rPr>
        <w:t>Key operation</w:t>
      </w:r>
    </w:p>
    <w:bookmarkEnd w:id="24"/>
    <w:bookmarkEnd w:id="25"/>
    <w:bookmarkEnd w:id="26"/>
    <w:bookmarkEnd w:id="28"/>
    <w:p>
      <w:pPr>
        <w:ind w:firstLine="630" w:firstLineChars="300"/>
        <w:jc w:val="center"/>
        <w:rPr>
          <w:rFonts w:ascii="Arial" w:hAnsi="Arial" w:eastAsia="微软雅黑" w:cs="Arial"/>
        </w:rPr>
      </w:pPr>
      <w:r>
        <w:rPr>
          <w:rFonts w:ascii="Arial" w:hAnsi="Arial" w:eastAsia="微软雅黑" w:cs="Arial"/>
        </w:rPr>
        <w:drawing>
          <wp:inline distT="0" distB="0" distL="0" distR="0">
            <wp:extent cx="1609090" cy="575310"/>
            <wp:effectExtent l="1905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noChangeArrowheads="1"/>
                    </pic:cNvPicPr>
                  </pic:nvPicPr>
                  <pic:blipFill>
                    <a:blip r:embed="rId43" cstate="print">
                      <a:lum bright="16000" contrast="21000"/>
                    </a:blip>
                    <a:srcRect/>
                    <a:stretch>
                      <a:fillRect/>
                    </a:stretch>
                  </pic:blipFill>
                  <pic:spPr>
                    <a:xfrm>
                      <a:off x="0" y="0"/>
                      <a:ext cx="1635678" cy="585092"/>
                    </a:xfrm>
                    <a:prstGeom prst="rect">
                      <a:avLst/>
                    </a:prstGeom>
                    <a:noFill/>
                    <a:ln w="9525">
                      <a:noFill/>
                      <a:miter lim="800000"/>
                      <a:headEnd/>
                      <a:tailEnd/>
                    </a:ln>
                  </pic:spPr>
                </pic:pic>
              </a:graphicData>
            </a:graphic>
          </wp:inline>
        </w:drawing>
      </w:r>
    </w:p>
    <w:p>
      <w:pPr>
        <w:rPr>
          <w:rFonts w:ascii="Arial" w:hAnsi="Arial" w:eastAsia="微软雅黑" w:cs="Arial"/>
        </w:rPr>
      </w:pPr>
      <w:r>
        <w:rPr>
          <w:rFonts w:ascii="Arial" w:hAnsi="Arial" w:eastAsia="微软雅黑" w:cs="Arial"/>
          <w:szCs w:val="28"/>
        </w:rPr>
        <w:pict>
          <v:rect id="_x0000_s3074" o:spid="_x0000_s3074" o:spt="1" style="position:absolute;left:0pt;margin-left:4.65pt;margin-top:15.7pt;height:98.35pt;width:306.9pt;z-index:251662336;mso-width-relative:page;mso-height-relative:page;" stroked="t" coordsize="21600,21600" o:gfxdata="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iZ2Z11gAAAAgBAAAPAAAAAAAAAAEAIAAA&#10;ACIAAABkcnMvZG93bnJldi54bWxQSwECFAAUAAAACACHTuJABEaSEw4CAAA4BAAADgAAAAAAAAAB&#10;ACAAAAAlAQAAZHJzL2Uyb0RvYy54bWxQSwUGAAAAAAYABgBZAQAApQUAAAAA&#10;">
            <v:path/>
            <v:fill focussize="0,0"/>
            <v:stroke color="#FFFFFF"/>
            <v:imagedata o:title=""/>
            <o:lock v:ext="edit"/>
            <v:textbox inset="0mm,0mm,0mm,0mm">
              <w:txbxContent>
                <w:p>
                  <w:pPr>
                    <w:spacing w:line="280" w:lineRule="exact"/>
                    <w:jc w:val="left"/>
                    <w:rPr>
                      <w:rFonts w:eastAsia="微软雅黑" w:cs="Calibri"/>
                      <w:color w:val="000000" w:themeColor="text1"/>
                      <w:sz w:val="18"/>
                      <w:szCs w:val="18"/>
                    </w:rPr>
                  </w:pPr>
                  <w:r>
                    <w:rPr>
                      <w:rFonts w:eastAsia="微软雅黑" w:cs="Calibri"/>
                      <w:color w:val="000000" w:themeColor="text1"/>
                      <w:sz w:val="18"/>
                      <w:szCs w:val="18"/>
                    </w:rPr>
                    <w:t>■ ENTER:</w:t>
                  </w:r>
                  <w:r>
                    <w:rPr>
                      <w:rFonts w:cs="Calibri"/>
                      <w:sz w:val="18"/>
                      <w:szCs w:val="18"/>
                    </w:rPr>
                    <w:t>Go to the next level of function submenu and save or confirm the setting function data.</w:t>
                  </w:r>
                </w:p>
                <w:p>
                  <w:pPr>
                    <w:tabs>
                      <w:tab w:val="left" w:pos="284"/>
                      <w:tab w:val="left" w:pos="709"/>
                    </w:tabs>
                    <w:spacing w:line="280" w:lineRule="exact"/>
                    <w:jc w:val="left"/>
                    <w:rPr>
                      <w:rFonts w:cs="Calibri"/>
                      <w:sz w:val="18"/>
                      <w:szCs w:val="18"/>
                    </w:rPr>
                  </w:pPr>
                  <w:r>
                    <w:rPr>
                      <w:rFonts w:eastAsia="微软雅黑" w:cs="Calibri"/>
                      <w:color w:val="000000" w:themeColor="text1"/>
                      <w:sz w:val="18"/>
                      <w:szCs w:val="18"/>
                    </w:rPr>
                    <w:t xml:space="preserve">■ UP </w:t>
                  </w:r>
                  <w:r>
                    <w:rPr>
                      <w:rFonts w:cs="Calibri"/>
                      <w:sz w:val="18"/>
                      <w:szCs w:val="18"/>
                    </w:rPr>
                    <w:t>:Select the function submenu and cycle up the data</w:t>
                  </w:r>
                </w:p>
                <w:p>
                  <w:pPr>
                    <w:spacing w:line="280" w:lineRule="exact"/>
                    <w:rPr>
                      <w:rFonts w:cs="Calibri"/>
                      <w:sz w:val="18"/>
                      <w:szCs w:val="18"/>
                    </w:rPr>
                  </w:pPr>
                  <w:r>
                    <w:rPr>
                      <w:rFonts w:cs="Calibri"/>
                      <w:sz w:val="18"/>
                      <w:szCs w:val="18"/>
                    </w:rPr>
                    <w:t xml:space="preserve">■ DOWN </w:t>
                  </w:r>
                  <w:bookmarkStart w:id="51" w:name="OLE_LINK10"/>
                  <w:r>
                    <w:rPr>
                      <w:rFonts w:cs="Calibri"/>
                      <w:sz w:val="18"/>
                      <w:szCs w:val="18"/>
                    </w:rPr>
                    <w:t>:Select the function submenu to cycle down the data</w:t>
                  </w:r>
                </w:p>
                <w:bookmarkEnd w:id="51"/>
                <w:p>
                  <w:pPr>
                    <w:spacing w:line="280" w:lineRule="exact"/>
                    <w:rPr>
                      <w:rFonts w:cs="Calibri"/>
                      <w:sz w:val="18"/>
                      <w:szCs w:val="18"/>
                    </w:rPr>
                  </w:pPr>
                  <w:r>
                    <w:rPr>
                      <w:rFonts w:cs="Calibri"/>
                      <w:sz w:val="18"/>
                      <w:szCs w:val="18"/>
                    </w:rPr>
                    <w:t xml:space="preserve">■ MENU :Go back to the previous menu and turn off </w:t>
                  </w:r>
                </w:p>
                <w:p>
                  <w:pPr>
                    <w:spacing w:line="280" w:lineRule="exact"/>
                    <w:rPr>
                      <w:rFonts w:cs="Calibri"/>
                      <w:sz w:val="18"/>
                      <w:szCs w:val="18"/>
                    </w:rPr>
                  </w:pPr>
                  <w:r>
                    <w:rPr>
                      <w:rFonts w:cs="Calibri"/>
                      <w:sz w:val="18"/>
                      <w:szCs w:val="18"/>
                    </w:rPr>
                    <w:t>or power on.</w:t>
                  </w:r>
                </w:p>
              </w:txbxContent>
            </v:textbox>
          </v:rect>
        </w:pict>
      </w:r>
    </w:p>
    <w:p>
      <w:pPr>
        <w:pStyle w:val="3"/>
        <w:rPr>
          <w:rFonts w:ascii="Arial" w:hAnsi="Arial" w:eastAsia="微软雅黑" w:cs="Arial"/>
          <w:sz w:val="24"/>
          <w:szCs w:val="28"/>
        </w:rPr>
      </w:pPr>
      <w:bookmarkStart w:id="29" w:name="_Toc26953480"/>
      <w:bookmarkStart w:id="30" w:name="_Toc26951853"/>
      <w:bookmarkStart w:id="31" w:name="_Toc27068490"/>
      <w:bookmarkStart w:id="32" w:name="_Toc26972754"/>
      <w:bookmarkStart w:id="33" w:name="_Toc26973072"/>
      <w:bookmarkStart w:id="34" w:name="_Toc316892871"/>
      <w:bookmarkStart w:id="35" w:name="_Toc520210582"/>
    </w:p>
    <w:p>
      <w:pPr>
        <w:rPr>
          <w:rFonts w:ascii="Arial" w:hAnsi="Arial" w:cs="Arial"/>
        </w:rPr>
      </w:pPr>
    </w:p>
    <w:bookmarkEnd w:id="29"/>
    <w:bookmarkEnd w:id="30"/>
    <w:bookmarkEnd w:id="31"/>
    <w:bookmarkEnd w:id="32"/>
    <w:bookmarkEnd w:id="33"/>
    <w:bookmarkEnd w:id="34"/>
    <w:bookmarkEnd w:id="35"/>
    <w:p>
      <w:pPr>
        <w:pStyle w:val="5"/>
        <w:rPr>
          <w:rFonts w:cs="Arial"/>
        </w:rPr>
      </w:pPr>
      <w:r>
        <w:rPr>
          <w:rFonts w:eastAsia="微软雅黑" w:cs="Arial"/>
          <w:szCs w:val="28"/>
        </w:rPr>
        <w:t xml:space="preserve">6.2 </w:t>
      </w:r>
      <w:r>
        <w:rPr>
          <w:rFonts w:cs="Arial"/>
        </w:rPr>
        <w:t>Menu Settings</w:t>
      </w:r>
    </w:p>
    <w:p>
      <w:pPr>
        <w:pStyle w:val="3"/>
        <w:spacing w:before="0" w:after="0" w:line="300" w:lineRule="exact"/>
        <w:rPr>
          <w:rFonts w:ascii="Arial" w:hAnsi="Arial" w:eastAsia="微软雅黑" w:cs="Arial"/>
          <w:sz w:val="24"/>
          <w:szCs w:val="28"/>
        </w:rPr>
      </w:pPr>
      <w:r>
        <w:rPr>
          <w:rFonts w:ascii="Arial" w:hAnsi="Arial" w:eastAsia="微软雅黑" w:cs="Arial"/>
          <w:sz w:val="24"/>
          <w:szCs w:val="28"/>
        </w:rPr>
        <w:t xml:space="preserve">System setting </w:t>
      </w:r>
    </w:p>
    <w:tbl>
      <w:tblPr>
        <w:tblStyle w:val="21"/>
        <w:tblW w:w="5524" w:type="dxa"/>
        <w:tblInd w:w="113" w:type="dxa"/>
        <w:tblLayout w:type="autofit"/>
        <w:tblCellMar>
          <w:top w:w="0" w:type="dxa"/>
          <w:left w:w="108" w:type="dxa"/>
          <w:bottom w:w="0" w:type="dxa"/>
          <w:right w:w="108" w:type="dxa"/>
        </w:tblCellMar>
      </w:tblPr>
      <w:tblGrid>
        <w:gridCol w:w="1575"/>
        <w:gridCol w:w="3949"/>
      </w:tblGrid>
      <w:tr>
        <w:tblPrEx>
          <w:tblCellMar>
            <w:top w:w="0" w:type="dxa"/>
            <w:left w:w="108" w:type="dxa"/>
            <w:bottom w:w="0" w:type="dxa"/>
            <w:right w:w="108" w:type="dxa"/>
          </w:tblCellMar>
        </w:tblPrEx>
        <w:trPr>
          <w:trHeight w:val="330" w:hRule="atLeast"/>
        </w:trPr>
        <w:tc>
          <w:tcPr>
            <w:tcW w:w="15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rPr>
                <w:rFonts w:ascii="Arial" w:hAnsi="Arial" w:eastAsia="微软雅黑" w:cs="Arial"/>
                <w:b/>
                <w:bCs/>
                <w:color w:val="000000"/>
                <w:kern w:val="0"/>
                <w:sz w:val="18"/>
                <w:szCs w:val="18"/>
              </w:rPr>
            </w:pPr>
            <w:r>
              <w:rPr>
                <w:rFonts w:ascii="Arial" w:hAnsi="Arial" w:eastAsia="微软雅黑" w:cs="Arial"/>
                <w:b/>
                <w:bCs/>
                <w:color w:val="000000"/>
                <w:kern w:val="0"/>
                <w:sz w:val="18"/>
                <w:szCs w:val="18"/>
              </w:rPr>
              <w:t xml:space="preserve">Item </w:t>
            </w:r>
          </w:p>
        </w:tc>
        <w:tc>
          <w:tcPr>
            <w:tcW w:w="3949" w:type="dxa"/>
            <w:tcBorders>
              <w:top w:val="single" w:color="auto" w:sz="4" w:space="0"/>
              <w:left w:val="nil"/>
              <w:bottom w:val="single" w:color="auto" w:sz="4" w:space="0"/>
              <w:right w:val="single" w:color="auto" w:sz="4" w:space="0"/>
            </w:tcBorders>
            <w:shd w:val="clear" w:color="auto" w:fill="auto"/>
            <w:vAlign w:val="center"/>
          </w:tcPr>
          <w:p>
            <w:pPr>
              <w:widowControl/>
              <w:rPr>
                <w:rFonts w:ascii="Arial" w:hAnsi="Arial" w:eastAsia="微软雅黑" w:cs="Arial"/>
                <w:b/>
                <w:bCs/>
                <w:color w:val="000000"/>
                <w:kern w:val="0"/>
                <w:sz w:val="18"/>
                <w:szCs w:val="18"/>
              </w:rPr>
            </w:pPr>
            <w:r>
              <w:rPr>
                <w:rFonts w:ascii="Arial" w:hAnsi="Arial" w:eastAsia="微软雅黑" w:cs="Arial"/>
                <w:b/>
                <w:bCs/>
                <w:color w:val="000000"/>
                <w:kern w:val="0"/>
                <w:sz w:val="18"/>
                <w:szCs w:val="18"/>
              </w:rPr>
              <w:t>Value</w:t>
            </w:r>
          </w:p>
        </w:tc>
      </w:tr>
      <w:tr>
        <w:tblPrEx>
          <w:tblCellMar>
            <w:top w:w="0" w:type="dxa"/>
            <w:left w:w="108" w:type="dxa"/>
            <w:bottom w:w="0" w:type="dxa"/>
            <w:right w:w="108" w:type="dxa"/>
          </w:tblCellMar>
        </w:tblPrEx>
        <w:trPr>
          <w:trHeight w:val="330" w:hRule="atLeast"/>
        </w:trPr>
        <w:tc>
          <w:tcPr>
            <w:tcW w:w="1575" w:type="dxa"/>
            <w:tcBorders>
              <w:top w:val="nil"/>
              <w:left w:val="single" w:color="auto" w:sz="4" w:space="0"/>
              <w:bottom w:val="single" w:color="auto" w:sz="4" w:space="0"/>
              <w:right w:val="single" w:color="auto" w:sz="4" w:space="0"/>
            </w:tcBorders>
            <w:shd w:val="clear" w:color="auto" w:fill="auto"/>
            <w:vAlign w:val="center"/>
          </w:tcPr>
          <w:p>
            <w:pPr>
              <w:widowControl/>
              <w:rPr>
                <w:rFonts w:ascii="Arial" w:hAnsi="Arial" w:eastAsia="微软雅黑" w:cs="Arial"/>
                <w:b/>
                <w:bCs/>
                <w:color w:val="000000"/>
                <w:kern w:val="0"/>
                <w:sz w:val="18"/>
                <w:szCs w:val="18"/>
              </w:rPr>
            </w:pPr>
            <w:r>
              <w:rPr>
                <w:rFonts w:ascii="Arial" w:hAnsi="Arial" w:eastAsia="微软雅黑" w:cs="Arial"/>
                <w:b/>
                <w:bCs/>
                <w:color w:val="000000"/>
                <w:kern w:val="0"/>
                <w:sz w:val="18"/>
                <w:szCs w:val="18"/>
              </w:rPr>
              <w:t xml:space="preserve"> Running mode </w:t>
            </w:r>
          </w:p>
        </w:tc>
        <w:tc>
          <w:tcPr>
            <w:tcW w:w="3949" w:type="dxa"/>
            <w:tcBorders>
              <w:top w:val="nil"/>
              <w:left w:val="nil"/>
              <w:bottom w:val="single" w:color="auto" w:sz="4" w:space="0"/>
              <w:right w:val="single" w:color="auto" w:sz="4" w:space="0"/>
            </w:tcBorders>
            <w:shd w:val="clear" w:color="auto" w:fill="auto"/>
            <w:vAlign w:val="center"/>
          </w:tcPr>
          <w:p>
            <w:pPr>
              <w:widowControl/>
              <w:rPr>
                <w:rFonts w:ascii="Arial" w:hAnsi="Arial" w:eastAsia="微软雅黑" w:cs="Arial"/>
                <w:b/>
                <w:bCs/>
                <w:color w:val="000000"/>
                <w:kern w:val="0"/>
                <w:sz w:val="18"/>
                <w:szCs w:val="18"/>
              </w:rPr>
            </w:pPr>
            <w:r>
              <w:rPr>
                <w:rFonts w:ascii="Arial" w:hAnsi="Arial" w:eastAsia="微软雅黑" w:cs="Arial"/>
                <w:b/>
                <w:bCs/>
                <w:color w:val="000000"/>
                <w:kern w:val="0"/>
                <w:sz w:val="18"/>
                <w:szCs w:val="18"/>
              </w:rPr>
              <w:t>DMX</w:t>
            </w:r>
            <w:r>
              <w:rPr>
                <w:rFonts w:ascii="Arial" w:hAnsi="Arial" w:eastAsia="微软雅黑" w:cs="Arial"/>
                <w:color w:val="000000"/>
                <w:kern w:val="0"/>
                <w:sz w:val="18"/>
                <w:szCs w:val="18"/>
              </w:rPr>
              <w:t>、M/S、</w:t>
            </w:r>
          </w:p>
        </w:tc>
      </w:tr>
      <w:tr>
        <w:tblPrEx>
          <w:tblCellMar>
            <w:top w:w="0" w:type="dxa"/>
            <w:left w:w="108" w:type="dxa"/>
            <w:bottom w:w="0" w:type="dxa"/>
            <w:right w:w="108" w:type="dxa"/>
          </w:tblCellMar>
        </w:tblPrEx>
        <w:trPr>
          <w:trHeight w:val="330" w:hRule="atLeast"/>
        </w:trPr>
        <w:tc>
          <w:tcPr>
            <w:tcW w:w="1575" w:type="dxa"/>
            <w:tcBorders>
              <w:top w:val="nil"/>
              <w:left w:val="single" w:color="auto" w:sz="4" w:space="0"/>
              <w:bottom w:val="single" w:color="auto" w:sz="4" w:space="0"/>
              <w:right w:val="single" w:color="auto" w:sz="4" w:space="0"/>
            </w:tcBorders>
            <w:shd w:val="clear" w:color="auto" w:fill="auto"/>
            <w:vAlign w:val="center"/>
          </w:tcPr>
          <w:p>
            <w:pPr>
              <w:widowControl/>
              <w:rPr>
                <w:rFonts w:ascii="Arial" w:hAnsi="Arial" w:eastAsia="微软雅黑" w:cs="Arial"/>
                <w:b/>
                <w:bCs/>
                <w:color w:val="000000"/>
                <w:kern w:val="0"/>
                <w:sz w:val="18"/>
                <w:szCs w:val="18"/>
              </w:rPr>
            </w:pPr>
            <w:r>
              <w:rPr>
                <w:rFonts w:ascii="Arial" w:hAnsi="Arial" w:eastAsia="微软雅黑" w:cs="Arial"/>
                <w:b/>
                <w:bCs/>
                <w:color w:val="000000"/>
                <w:kern w:val="0"/>
                <w:sz w:val="18"/>
                <w:szCs w:val="18"/>
              </w:rPr>
              <w:t xml:space="preserve">Channel </w:t>
            </w:r>
          </w:p>
        </w:tc>
        <w:tc>
          <w:tcPr>
            <w:tcW w:w="3949" w:type="dxa"/>
            <w:tcBorders>
              <w:top w:val="nil"/>
              <w:left w:val="nil"/>
              <w:bottom w:val="single" w:color="auto" w:sz="4" w:space="0"/>
              <w:right w:val="single" w:color="auto" w:sz="4" w:space="0"/>
            </w:tcBorders>
            <w:shd w:val="clear" w:color="auto" w:fill="auto"/>
            <w:vAlign w:val="center"/>
          </w:tcPr>
          <w:p>
            <w:pPr>
              <w:widowControl/>
              <w:rPr>
                <w:rFonts w:ascii="Arial" w:hAnsi="Arial" w:eastAsia="微软雅黑" w:cs="Arial"/>
                <w:color w:val="000000"/>
                <w:kern w:val="0"/>
                <w:sz w:val="18"/>
                <w:szCs w:val="18"/>
              </w:rPr>
            </w:pPr>
            <w:r>
              <w:rPr>
                <w:rFonts w:ascii="Arial" w:hAnsi="Arial" w:eastAsia="微软雅黑" w:cs="Arial"/>
                <w:b/>
                <w:bCs/>
                <w:color w:val="000000"/>
                <w:kern w:val="0"/>
                <w:sz w:val="18"/>
                <w:szCs w:val="18"/>
              </w:rPr>
              <w:t>Standard</w:t>
            </w:r>
            <w:r>
              <w:rPr>
                <w:rFonts w:ascii="Arial" w:hAnsi="Arial" w:eastAsia="微软雅黑" w:cs="Arial"/>
                <w:color w:val="000000"/>
                <w:kern w:val="0"/>
                <w:sz w:val="18"/>
                <w:szCs w:val="18"/>
              </w:rPr>
              <w:t xml:space="preserve"> 、Reduced</w:t>
            </w:r>
          </w:p>
        </w:tc>
      </w:tr>
      <w:tr>
        <w:tblPrEx>
          <w:tblCellMar>
            <w:top w:w="0" w:type="dxa"/>
            <w:left w:w="108" w:type="dxa"/>
            <w:bottom w:w="0" w:type="dxa"/>
            <w:right w:w="108" w:type="dxa"/>
          </w:tblCellMar>
        </w:tblPrEx>
        <w:trPr>
          <w:trHeight w:val="330" w:hRule="atLeast"/>
        </w:trPr>
        <w:tc>
          <w:tcPr>
            <w:tcW w:w="1575" w:type="dxa"/>
            <w:tcBorders>
              <w:top w:val="nil"/>
              <w:left w:val="single" w:color="auto" w:sz="4" w:space="0"/>
              <w:bottom w:val="single" w:color="auto" w:sz="4" w:space="0"/>
              <w:right w:val="single" w:color="auto" w:sz="4" w:space="0"/>
            </w:tcBorders>
            <w:shd w:val="clear" w:color="auto" w:fill="auto"/>
            <w:vAlign w:val="center"/>
          </w:tcPr>
          <w:p>
            <w:pPr>
              <w:widowControl/>
              <w:rPr>
                <w:rFonts w:ascii="Arial" w:hAnsi="Arial" w:eastAsia="微软雅黑" w:cs="Arial"/>
                <w:b/>
                <w:bCs/>
                <w:color w:val="000000"/>
                <w:kern w:val="0"/>
                <w:sz w:val="18"/>
                <w:szCs w:val="18"/>
              </w:rPr>
            </w:pPr>
            <w:r>
              <w:rPr>
                <w:rFonts w:ascii="Arial" w:hAnsi="Arial" w:eastAsia="微软雅黑" w:cs="Arial"/>
                <w:b/>
                <w:bCs/>
                <w:color w:val="000000"/>
                <w:kern w:val="0"/>
                <w:sz w:val="18"/>
                <w:szCs w:val="18"/>
              </w:rPr>
              <w:t>Program</w:t>
            </w:r>
          </w:p>
        </w:tc>
        <w:tc>
          <w:tcPr>
            <w:tcW w:w="3949" w:type="dxa"/>
            <w:tcBorders>
              <w:top w:val="nil"/>
              <w:left w:val="nil"/>
              <w:bottom w:val="single" w:color="auto" w:sz="4" w:space="0"/>
              <w:right w:val="single" w:color="auto" w:sz="4" w:space="0"/>
            </w:tcBorders>
            <w:shd w:val="clear" w:color="auto" w:fill="auto"/>
            <w:vAlign w:val="center"/>
          </w:tcPr>
          <w:p>
            <w:pPr>
              <w:widowControl/>
              <w:rPr>
                <w:rFonts w:ascii="Arial" w:hAnsi="Arial" w:eastAsia="微软雅黑" w:cs="Arial"/>
                <w:b/>
                <w:bCs/>
                <w:color w:val="000000"/>
                <w:kern w:val="0"/>
                <w:sz w:val="18"/>
                <w:szCs w:val="18"/>
              </w:rPr>
            </w:pPr>
            <w:r>
              <w:rPr>
                <w:rFonts w:ascii="Arial" w:hAnsi="Arial" w:eastAsia="微软雅黑" w:cs="Arial"/>
                <w:b/>
                <w:bCs/>
                <w:color w:val="000000"/>
                <w:kern w:val="0"/>
                <w:sz w:val="18"/>
                <w:szCs w:val="18"/>
              </w:rPr>
              <w:t>None</w:t>
            </w:r>
            <w:r>
              <w:rPr>
                <w:rFonts w:ascii="Arial" w:hAnsi="Arial" w:eastAsia="微软雅黑" w:cs="Arial"/>
                <w:color w:val="000000"/>
                <w:kern w:val="0"/>
                <w:sz w:val="18"/>
                <w:szCs w:val="18"/>
              </w:rPr>
              <w:t>、Prog1、Prog2、Prog3</w:t>
            </w:r>
          </w:p>
        </w:tc>
      </w:tr>
      <w:tr>
        <w:tblPrEx>
          <w:tblCellMar>
            <w:top w:w="0" w:type="dxa"/>
            <w:left w:w="108" w:type="dxa"/>
            <w:bottom w:w="0" w:type="dxa"/>
            <w:right w:w="108" w:type="dxa"/>
          </w:tblCellMar>
        </w:tblPrEx>
        <w:trPr>
          <w:trHeight w:val="330" w:hRule="atLeast"/>
        </w:trPr>
        <w:tc>
          <w:tcPr>
            <w:tcW w:w="1575" w:type="dxa"/>
            <w:tcBorders>
              <w:top w:val="nil"/>
              <w:left w:val="single" w:color="auto" w:sz="4" w:space="0"/>
              <w:bottom w:val="single" w:color="auto" w:sz="4" w:space="0"/>
              <w:right w:val="single" w:color="auto" w:sz="4" w:space="0"/>
            </w:tcBorders>
            <w:shd w:val="clear" w:color="auto" w:fill="auto"/>
            <w:vAlign w:val="center"/>
          </w:tcPr>
          <w:p>
            <w:pPr>
              <w:widowControl/>
              <w:rPr>
                <w:rFonts w:ascii="Arial" w:hAnsi="Arial" w:eastAsia="微软雅黑" w:cs="Arial"/>
                <w:b/>
                <w:bCs/>
                <w:color w:val="000000"/>
                <w:kern w:val="0"/>
                <w:sz w:val="18"/>
                <w:szCs w:val="18"/>
              </w:rPr>
            </w:pPr>
            <w:r>
              <w:rPr>
                <w:rFonts w:ascii="Arial" w:hAnsi="Arial" w:eastAsia="微软雅黑" w:cs="Arial"/>
                <w:b/>
                <w:bCs/>
                <w:color w:val="000000"/>
                <w:kern w:val="0"/>
                <w:sz w:val="18"/>
                <w:szCs w:val="18"/>
              </w:rPr>
              <w:t>Language</w:t>
            </w:r>
          </w:p>
        </w:tc>
        <w:tc>
          <w:tcPr>
            <w:tcW w:w="3949" w:type="dxa"/>
            <w:tcBorders>
              <w:top w:val="nil"/>
              <w:left w:val="nil"/>
              <w:bottom w:val="single" w:color="auto" w:sz="4" w:space="0"/>
              <w:right w:val="single" w:color="auto" w:sz="4" w:space="0"/>
            </w:tcBorders>
            <w:shd w:val="clear" w:color="auto" w:fill="auto"/>
            <w:vAlign w:val="center"/>
          </w:tcPr>
          <w:p>
            <w:pPr>
              <w:widowControl/>
              <w:rPr>
                <w:rFonts w:ascii="Arial" w:hAnsi="Arial" w:eastAsia="微软雅黑" w:cs="Arial"/>
                <w:b/>
                <w:bCs/>
                <w:color w:val="000000"/>
                <w:kern w:val="0"/>
                <w:sz w:val="18"/>
                <w:szCs w:val="18"/>
              </w:rPr>
            </w:pPr>
            <w:r>
              <w:rPr>
                <w:rFonts w:ascii="Arial" w:hAnsi="Arial" w:eastAsia="微软雅黑" w:cs="Arial"/>
                <w:b/>
                <w:bCs/>
                <w:color w:val="000000"/>
                <w:kern w:val="0"/>
                <w:sz w:val="18"/>
                <w:szCs w:val="18"/>
              </w:rPr>
              <w:t>Chinese</w:t>
            </w:r>
            <w:r>
              <w:rPr>
                <w:rFonts w:ascii="Arial" w:hAnsi="Arial" w:eastAsia="微软雅黑" w:cs="Arial"/>
                <w:color w:val="000000"/>
                <w:kern w:val="0"/>
                <w:sz w:val="18"/>
                <w:szCs w:val="18"/>
              </w:rPr>
              <w:t>、English</w:t>
            </w:r>
          </w:p>
        </w:tc>
      </w:tr>
      <w:tr>
        <w:tblPrEx>
          <w:tblCellMar>
            <w:top w:w="0" w:type="dxa"/>
            <w:left w:w="108" w:type="dxa"/>
            <w:bottom w:w="0" w:type="dxa"/>
            <w:right w:w="108" w:type="dxa"/>
          </w:tblCellMar>
        </w:tblPrEx>
        <w:trPr>
          <w:trHeight w:val="330" w:hRule="atLeast"/>
        </w:trPr>
        <w:tc>
          <w:tcPr>
            <w:tcW w:w="1575" w:type="dxa"/>
            <w:tcBorders>
              <w:top w:val="nil"/>
              <w:left w:val="single" w:color="auto" w:sz="4" w:space="0"/>
              <w:bottom w:val="single" w:color="auto" w:sz="4" w:space="0"/>
              <w:right w:val="single" w:color="auto" w:sz="4" w:space="0"/>
            </w:tcBorders>
            <w:shd w:val="clear" w:color="auto" w:fill="auto"/>
            <w:vAlign w:val="center"/>
          </w:tcPr>
          <w:p>
            <w:pPr>
              <w:widowControl/>
              <w:rPr>
                <w:rFonts w:ascii="Arial" w:hAnsi="Arial" w:eastAsia="微软雅黑" w:cs="Arial"/>
                <w:b/>
                <w:bCs/>
                <w:color w:val="000000"/>
                <w:kern w:val="0"/>
                <w:sz w:val="18"/>
                <w:szCs w:val="18"/>
              </w:rPr>
            </w:pPr>
            <w:r>
              <w:rPr>
                <w:rFonts w:ascii="Arial" w:hAnsi="Arial" w:eastAsia="微软雅黑" w:cs="Arial"/>
                <w:b/>
                <w:bCs/>
                <w:color w:val="000000"/>
                <w:kern w:val="0"/>
                <w:sz w:val="18"/>
                <w:szCs w:val="18"/>
              </w:rPr>
              <w:t xml:space="preserve">Screen </w:t>
            </w:r>
          </w:p>
        </w:tc>
        <w:tc>
          <w:tcPr>
            <w:tcW w:w="3949" w:type="dxa"/>
            <w:tcBorders>
              <w:top w:val="nil"/>
              <w:left w:val="nil"/>
              <w:bottom w:val="single" w:color="auto" w:sz="4" w:space="0"/>
              <w:right w:val="single" w:color="auto" w:sz="4" w:space="0"/>
            </w:tcBorders>
            <w:shd w:val="clear" w:color="auto" w:fill="auto"/>
            <w:vAlign w:val="center"/>
          </w:tcPr>
          <w:p>
            <w:pPr>
              <w:widowControl/>
              <w:rPr>
                <w:rFonts w:ascii="Arial" w:hAnsi="Arial" w:eastAsia="微软雅黑" w:cs="Arial"/>
                <w:b/>
                <w:bCs/>
                <w:color w:val="000000"/>
                <w:kern w:val="0"/>
                <w:sz w:val="18"/>
                <w:szCs w:val="18"/>
              </w:rPr>
            </w:pPr>
            <w:r>
              <w:rPr>
                <w:rFonts w:ascii="Arial" w:hAnsi="Arial" w:eastAsia="微软雅黑" w:cs="Arial"/>
                <w:b/>
                <w:bCs/>
                <w:color w:val="000000"/>
                <w:kern w:val="0"/>
                <w:sz w:val="18"/>
                <w:szCs w:val="18"/>
              </w:rPr>
              <w:t>Normal</w:t>
            </w:r>
            <w:r>
              <w:rPr>
                <w:rFonts w:ascii="Arial" w:hAnsi="Arial" w:eastAsia="微软雅黑" w:cs="Arial"/>
                <w:color w:val="000000"/>
                <w:kern w:val="0"/>
                <w:sz w:val="18"/>
                <w:szCs w:val="18"/>
              </w:rPr>
              <w:t>、Inverted</w:t>
            </w:r>
          </w:p>
        </w:tc>
      </w:tr>
      <w:tr>
        <w:tblPrEx>
          <w:tblCellMar>
            <w:top w:w="0" w:type="dxa"/>
            <w:left w:w="108" w:type="dxa"/>
            <w:bottom w:w="0" w:type="dxa"/>
            <w:right w:w="108" w:type="dxa"/>
          </w:tblCellMar>
        </w:tblPrEx>
        <w:trPr>
          <w:trHeight w:val="330" w:hRule="atLeast"/>
        </w:trPr>
        <w:tc>
          <w:tcPr>
            <w:tcW w:w="1575" w:type="dxa"/>
            <w:tcBorders>
              <w:top w:val="nil"/>
              <w:left w:val="single" w:color="auto" w:sz="4" w:space="0"/>
              <w:bottom w:val="single" w:color="auto" w:sz="4" w:space="0"/>
              <w:right w:val="single" w:color="auto" w:sz="4" w:space="0"/>
            </w:tcBorders>
            <w:shd w:val="clear" w:color="auto" w:fill="auto"/>
            <w:vAlign w:val="center"/>
          </w:tcPr>
          <w:p>
            <w:pPr>
              <w:widowControl/>
              <w:rPr>
                <w:rFonts w:ascii="Arial" w:hAnsi="Arial" w:eastAsia="微软雅黑" w:cs="Arial"/>
                <w:b/>
                <w:bCs/>
                <w:color w:val="000000"/>
                <w:kern w:val="0"/>
                <w:sz w:val="18"/>
                <w:szCs w:val="18"/>
              </w:rPr>
            </w:pPr>
            <w:r>
              <w:rPr>
                <w:rFonts w:ascii="Arial" w:hAnsi="Arial" w:eastAsia="微软雅黑" w:cs="Arial"/>
                <w:b/>
                <w:bCs/>
                <w:color w:val="000000"/>
                <w:kern w:val="0"/>
                <w:sz w:val="18"/>
                <w:szCs w:val="18"/>
              </w:rPr>
              <w:t>Sighold</w:t>
            </w:r>
          </w:p>
        </w:tc>
        <w:tc>
          <w:tcPr>
            <w:tcW w:w="3949" w:type="dxa"/>
            <w:tcBorders>
              <w:top w:val="nil"/>
              <w:left w:val="nil"/>
              <w:bottom w:val="single" w:color="auto" w:sz="4" w:space="0"/>
              <w:right w:val="single" w:color="auto" w:sz="4" w:space="0"/>
            </w:tcBorders>
            <w:shd w:val="clear" w:color="auto" w:fill="auto"/>
            <w:vAlign w:val="center"/>
          </w:tcPr>
          <w:p>
            <w:pPr>
              <w:widowControl/>
              <w:rPr>
                <w:rFonts w:ascii="Arial" w:hAnsi="Arial" w:eastAsia="微软雅黑" w:cs="Arial"/>
                <w:b/>
                <w:bCs/>
                <w:color w:val="000000"/>
                <w:kern w:val="0"/>
                <w:sz w:val="18"/>
                <w:szCs w:val="18"/>
              </w:rPr>
            </w:pPr>
            <w:r>
              <w:rPr>
                <w:rFonts w:ascii="Arial" w:hAnsi="Arial" w:eastAsia="微软雅黑" w:cs="Arial"/>
                <w:b/>
                <w:bCs/>
                <w:color w:val="000000"/>
                <w:kern w:val="0"/>
                <w:sz w:val="18"/>
                <w:szCs w:val="18"/>
              </w:rPr>
              <w:t>ON、</w:t>
            </w:r>
            <w:r>
              <w:rPr>
                <w:rFonts w:ascii="Arial" w:hAnsi="Arial" w:eastAsia="微软雅黑" w:cs="Arial"/>
                <w:color w:val="000000"/>
                <w:kern w:val="0"/>
                <w:sz w:val="18"/>
                <w:szCs w:val="18"/>
              </w:rPr>
              <w:t>OFF</w:t>
            </w:r>
            <w:r>
              <w:rPr>
                <w:rFonts w:ascii="Arial" w:hAnsi="Arial" w:eastAsia="微软雅黑" w:cs="Arial"/>
                <w:color w:val="000000" w:themeColor="text1"/>
                <w:kern w:val="0"/>
                <w:sz w:val="18"/>
                <w:szCs w:val="18"/>
              </w:rPr>
              <w:t>（</w:t>
            </w:r>
            <w:r>
              <w:rPr>
                <w:rFonts w:ascii="Arial" w:hAnsi="Arial" w:cs="Arial"/>
                <w:color w:val="000000" w:themeColor="text1"/>
                <w:sz w:val="18"/>
                <w:szCs w:val="18"/>
                <w:shd w:val="clear" w:color="auto" w:fill="FFFFFF"/>
              </w:rPr>
              <w:t>Maintain the final control state when the signal is disconnected</w:t>
            </w:r>
            <w:r>
              <w:rPr>
                <w:rFonts w:ascii="Arial" w:hAnsi="Arial" w:eastAsia="微软雅黑" w:cs="Arial"/>
                <w:color w:val="000000" w:themeColor="text1"/>
                <w:kern w:val="0"/>
                <w:sz w:val="18"/>
                <w:szCs w:val="18"/>
              </w:rPr>
              <w:t>）</w:t>
            </w:r>
          </w:p>
        </w:tc>
      </w:tr>
      <w:tr>
        <w:tblPrEx>
          <w:tblCellMar>
            <w:top w:w="0" w:type="dxa"/>
            <w:left w:w="108" w:type="dxa"/>
            <w:bottom w:w="0" w:type="dxa"/>
            <w:right w:w="108" w:type="dxa"/>
          </w:tblCellMar>
        </w:tblPrEx>
        <w:trPr>
          <w:trHeight w:val="330" w:hRule="atLeast"/>
        </w:trPr>
        <w:tc>
          <w:tcPr>
            <w:tcW w:w="1575" w:type="dxa"/>
            <w:tcBorders>
              <w:top w:val="nil"/>
              <w:left w:val="single" w:color="auto" w:sz="4" w:space="0"/>
              <w:bottom w:val="single" w:color="auto" w:sz="4" w:space="0"/>
              <w:right w:val="single" w:color="auto" w:sz="4" w:space="0"/>
            </w:tcBorders>
            <w:shd w:val="clear" w:color="auto" w:fill="auto"/>
            <w:vAlign w:val="center"/>
          </w:tcPr>
          <w:p>
            <w:pPr>
              <w:widowControl/>
              <w:rPr>
                <w:rFonts w:ascii="Arial" w:hAnsi="Arial" w:eastAsia="微软雅黑" w:cs="Arial"/>
                <w:b/>
                <w:bCs/>
                <w:color w:val="000000"/>
                <w:kern w:val="0"/>
                <w:sz w:val="18"/>
                <w:szCs w:val="18"/>
              </w:rPr>
            </w:pPr>
            <w:r>
              <w:rPr>
                <w:rFonts w:ascii="Arial" w:hAnsi="Arial" w:eastAsia="微软雅黑" w:cs="Arial"/>
                <w:b/>
                <w:bCs/>
                <w:color w:val="000000"/>
                <w:kern w:val="0"/>
                <w:sz w:val="18"/>
                <w:szCs w:val="18"/>
              </w:rPr>
              <w:t xml:space="preserve">Dimcurve </w:t>
            </w:r>
          </w:p>
        </w:tc>
        <w:tc>
          <w:tcPr>
            <w:tcW w:w="3949" w:type="dxa"/>
            <w:tcBorders>
              <w:top w:val="nil"/>
              <w:left w:val="nil"/>
              <w:bottom w:val="single" w:color="auto" w:sz="4" w:space="0"/>
              <w:right w:val="single" w:color="auto" w:sz="4" w:space="0"/>
            </w:tcBorders>
            <w:shd w:val="clear" w:color="auto" w:fill="auto"/>
            <w:vAlign w:val="center"/>
          </w:tcPr>
          <w:p>
            <w:pPr>
              <w:widowControl/>
              <w:rPr>
                <w:rFonts w:ascii="Arial" w:hAnsi="Arial" w:eastAsia="微软雅黑" w:cs="Arial"/>
                <w:b/>
                <w:bCs/>
                <w:color w:val="000000"/>
                <w:kern w:val="0"/>
                <w:sz w:val="18"/>
                <w:szCs w:val="18"/>
              </w:rPr>
            </w:pPr>
            <w:r>
              <w:rPr>
                <w:rFonts w:ascii="Arial" w:hAnsi="Arial" w:eastAsia="微软雅黑" w:cs="Arial"/>
                <w:b/>
                <w:bCs/>
                <w:color w:val="000000"/>
                <w:kern w:val="0"/>
                <w:sz w:val="18"/>
                <w:szCs w:val="18"/>
              </w:rPr>
              <w:t>Linear</w:t>
            </w:r>
            <w:r>
              <w:rPr>
                <w:rFonts w:ascii="Arial" w:hAnsi="Arial" w:eastAsia="微软雅黑" w:cs="Arial"/>
                <w:color w:val="000000"/>
                <w:kern w:val="0"/>
                <w:sz w:val="18"/>
                <w:szCs w:val="18"/>
              </w:rPr>
              <w:t>、Square、I-Square、S-Shape</w:t>
            </w:r>
          </w:p>
        </w:tc>
      </w:tr>
      <w:tr>
        <w:tblPrEx>
          <w:tblCellMar>
            <w:top w:w="0" w:type="dxa"/>
            <w:left w:w="108" w:type="dxa"/>
            <w:bottom w:w="0" w:type="dxa"/>
            <w:right w:w="108" w:type="dxa"/>
          </w:tblCellMar>
        </w:tblPrEx>
        <w:trPr>
          <w:trHeight w:val="330" w:hRule="atLeast"/>
        </w:trPr>
        <w:tc>
          <w:tcPr>
            <w:tcW w:w="1575" w:type="dxa"/>
            <w:tcBorders>
              <w:top w:val="nil"/>
              <w:left w:val="single" w:color="auto" w:sz="4" w:space="0"/>
              <w:bottom w:val="single" w:color="auto" w:sz="4" w:space="0"/>
              <w:right w:val="single" w:color="auto" w:sz="4" w:space="0"/>
            </w:tcBorders>
            <w:shd w:val="clear" w:color="auto" w:fill="auto"/>
            <w:vAlign w:val="center"/>
          </w:tcPr>
          <w:p>
            <w:pPr>
              <w:widowControl/>
              <w:rPr>
                <w:rFonts w:ascii="Arial" w:hAnsi="Arial" w:eastAsia="微软雅黑" w:cs="Arial"/>
                <w:b/>
                <w:bCs/>
                <w:color w:val="000000"/>
                <w:kern w:val="0"/>
                <w:sz w:val="18"/>
                <w:szCs w:val="18"/>
              </w:rPr>
            </w:pPr>
            <w:r>
              <w:rPr>
                <w:rFonts w:ascii="Arial" w:hAnsi="Arial" w:eastAsia="微软雅黑" w:cs="Arial"/>
                <w:b/>
                <w:bCs/>
                <w:color w:val="000000"/>
                <w:kern w:val="0"/>
                <w:sz w:val="18"/>
                <w:szCs w:val="18"/>
              </w:rPr>
              <w:t xml:space="preserve">Dimspeed </w:t>
            </w:r>
          </w:p>
        </w:tc>
        <w:tc>
          <w:tcPr>
            <w:tcW w:w="3949" w:type="dxa"/>
            <w:tcBorders>
              <w:top w:val="nil"/>
              <w:left w:val="nil"/>
              <w:bottom w:val="single" w:color="auto" w:sz="4" w:space="0"/>
              <w:right w:val="single" w:color="auto" w:sz="4" w:space="0"/>
            </w:tcBorders>
            <w:shd w:val="clear" w:color="auto" w:fill="auto"/>
            <w:vAlign w:val="center"/>
          </w:tcPr>
          <w:p>
            <w:pPr>
              <w:widowControl/>
              <w:rPr>
                <w:rFonts w:ascii="Arial" w:hAnsi="Arial" w:eastAsia="微软雅黑" w:cs="Arial"/>
                <w:b/>
                <w:bCs/>
                <w:color w:val="000000"/>
                <w:kern w:val="0"/>
                <w:sz w:val="18"/>
                <w:szCs w:val="18"/>
              </w:rPr>
            </w:pPr>
            <w:r>
              <w:rPr>
                <w:rFonts w:ascii="Arial" w:hAnsi="Arial" w:eastAsia="微软雅黑" w:cs="Arial"/>
                <w:b/>
                <w:bCs/>
                <w:color w:val="000000"/>
                <w:kern w:val="0"/>
                <w:sz w:val="18"/>
                <w:szCs w:val="18"/>
              </w:rPr>
              <w:t>Tungsten 、</w:t>
            </w:r>
            <w:r>
              <w:rPr>
                <w:rFonts w:ascii="Arial" w:hAnsi="Arial" w:eastAsia="微软雅黑" w:cs="Arial"/>
                <w:color w:val="000000"/>
                <w:kern w:val="0"/>
                <w:sz w:val="18"/>
                <w:szCs w:val="18"/>
              </w:rPr>
              <w:t>Ledmode</w:t>
            </w:r>
          </w:p>
        </w:tc>
      </w:tr>
      <w:tr>
        <w:tblPrEx>
          <w:tblCellMar>
            <w:top w:w="0" w:type="dxa"/>
            <w:left w:w="108" w:type="dxa"/>
            <w:bottom w:w="0" w:type="dxa"/>
            <w:right w:w="108" w:type="dxa"/>
          </w:tblCellMar>
        </w:tblPrEx>
        <w:trPr>
          <w:trHeight w:val="330" w:hRule="atLeast"/>
        </w:trPr>
        <w:tc>
          <w:tcPr>
            <w:tcW w:w="1575" w:type="dxa"/>
            <w:tcBorders>
              <w:top w:val="nil"/>
              <w:left w:val="single" w:color="auto" w:sz="4" w:space="0"/>
              <w:bottom w:val="single" w:color="auto" w:sz="4" w:space="0"/>
              <w:right w:val="single" w:color="auto" w:sz="4" w:space="0"/>
            </w:tcBorders>
            <w:shd w:val="clear" w:color="auto" w:fill="auto"/>
            <w:vAlign w:val="center"/>
          </w:tcPr>
          <w:p>
            <w:pPr>
              <w:widowControl/>
              <w:rPr>
                <w:rFonts w:ascii="Arial" w:hAnsi="Arial" w:eastAsia="微软雅黑" w:cs="Arial"/>
                <w:b/>
                <w:bCs/>
                <w:color w:val="000000"/>
                <w:kern w:val="0"/>
                <w:sz w:val="18"/>
                <w:szCs w:val="18"/>
              </w:rPr>
            </w:pPr>
            <w:r>
              <w:rPr>
                <w:rFonts w:ascii="Arial" w:hAnsi="Arial" w:eastAsia="微软雅黑" w:cs="Arial"/>
                <w:b/>
                <w:bCs/>
                <w:color w:val="000000"/>
                <w:kern w:val="0"/>
                <w:sz w:val="18"/>
                <w:szCs w:val="18"/>
              </w:rPr>
              <w:t xml:space="preserve">Dimmode </w:t>
            </w:r>
          </w:p>
        </w:tc>
        <w:tc>
          <w:tcPr>
            <w:tcW w:w="3949" w:type="dxa"/>
            <w:tcBorders>
              <w:top w:val="nil"/>
              <w:left w:val="nil"/>
              <w:bottom w:val="single" w:color="auto" w:sz="4" w:space="0"/>
              <w:right w:val="single" w:color="auto" w:sz="4" w:space="0"/>
            </w:tcBorders>
            <w:shd w:val="clear" w:color="auto" w:fill="auto"/>
            <w:vAlign w:val="center"/>
          </w:tcPr>
          <w:p>
            <w:pPr>
              <w:widowControl/>
              <w:rPr>
                <w:rFonts w:ascii="Arial" w:hAnsi="Arial" w:eastAsia="微软雅黑" w:cs="Arial"/>
                <w:b/>
                <w:bCs/>
                <w:color w:val="000000"/>
                <w:kern w:val="0"/>
                <w:sz w:val="18"/>
                <w:szCs w:val="18"/>
              </w:rPr>
            </w:pPr>
            <w:r>
              <w:rPr>
                <w:rFonts w:ascii="Arial" w:hAnsi="Arial" w:eastAsia="微软雅黑" w:cs="Arial"/>
                <w:b/>
                <w:bCs/>
                <w:color w:val="000000"/>
                <w:kern w:val="0"/>
                <w:sz w:val="18"/>
                <w:szCs w:val="18"/>
              </w:rPr>
              <w:t>HiRate、Smooth(Signal refresh rate)</w:t>
            </w:r>
          </w:p>
        </w:tc>
      </w:tr>
      <w:tr>
        <w:tblPrEx>
          <w:tblCellMar>
            <w:top w:w="0" w:type="dxa"/>
            <w:left w:w="108" w:type="dxa"/>
            <w:bottom w:w="0" w:type="dxa"/>
            <w:right w:w="108" w:type="dxa"/>
          </w:tblCellMar>
        </w:tblPrEx>
        <w:trPr>
          <w:trHeight w:val="330" w:hRule="atLeast"/>
        </w:trPr>
        <w:tc>
          <w:tcPr>
            <w:tcW w:w="1575" w:type="dxa"/>
            <w:tcBorders>
              <w:top w:val="nil"/>
              <w:left w:val="single" w:color="auto" w:sz="4" w:space="0"/>
              <w:bottom w:val="single" w:color="auto" w:sz="4" w:space="0"/>
              <w:right w:val="single" w:color="auto" w:sz="4" w:space="0"/>
            </w:tcBorders>
            <w:shd w:val="clear" w:color="auto" w:fill="auto"/>
            <w:vAlign w:val="center"/>
          </w:tcPr>
          <w:p>
            <w:pPr>
              <w:widowControl/>
              <w:rPr>
                <w:rFonts w:ascii="Arial" w:hAnsi="Arial" w:eastAsia="微软雅黑" w:cs="Arial"/>
                <w:b/>
                <w:bCs/>
                <w:color w:val="000000"/>
                <w:kern w:val="0"/>
                <w:sz w:val="18"/>
                <w:szCs w:val="18"/>
              </w:rPr>
            </w:pPr>
            <w:r>
              <w:rPr>
                <w:rFonts w:ascii="Arial" w:hAnsi="Arial" w:eastAsia="微软雅黑" w:cs="Arial"/>
                <w:b/>
                <w:bCs/>
                <w:color w:val="000000"/>
                <w:kern w:val="0"/>
                <w:sz w:val="18"/>
                <w:szCs w:val="18"/>
              </w:rPr>
              <w:t>NRF Addr</w:t>
            </w:r>
          </w:p>
        </w:tc>
        <w:tc>
          <w:tcPr>
            <w:tcW w:w="3949" w:type="dxa"/>
            <w:tcBorders>
              <w:top w:val="nil"/>
              <w:left w:val="nil"/>
              <w:bottom w:val="single" w:color="auto" w:sz="4" w:space="0"/>
              <w:right w:val="single" w:color="auto" w:sz="4" w:space="0"/>
            </w:tcBorders>
            <w:shd w:val="clear" w:color="auto" w:fill="auto"/>
            <w:vAlign w:val="center"/>
          </w:tcPr>
          <w:p>
            <w:pPr>
              <w:widowControl/>
              <w:rPr>
                <w:rFonts w:ascii="Arial" w:hAnsi="Arial" w:eastAsia="微软雅黑" w:cs="Arial"/>
                <w:color w:val="000000" w:themeColor="text1"/>
                <w:kern w:val="0"/>
                <w:sz w:val="18"/>
                <w:szCs w:val="18"/>
              </w:rPr>
            </w:pPr>
            <w:r>
              <w:rPr>
                <w:rFonts w:ascii="Arial" w:hAnsi="Arial" w:cs="Arial"/>
                <w:color w:val="000000" w:themeColor="text1"/>
                <w:sz w:val="18"/>
                <w:szCs w:val="18"/>
                <w:shd w:val="clear" w:color="auto" w:fill="FFFFFF"/>
              </w:rPr>
              <w:t>Set the wireless control address (suitable for assembling wireless functional lamps)</w:t>
            </w:r>
          </w:p>
        </w:tc>
      </w:tr>
    </w:tbl>
    <w:p>
      <w:pPr>
        <w:spacing w:line="200" w:lineRule="exact"/>
        <w:ind w:firstLine="360" w:firstLineChars="200"/>
        <w:rPr>
          <w:rFonts w:ascii="Arial" w:hAnsi="Arial" w:cs="Arial"/>
          <w:sz w:val="18"/>
          <w:szCs w:val="18"/>
        </w:rPr>
      </w:pPr>
      <w:r>
        <w:rPr>
          <w:rFonts w:hint="eastAsia" w:ascii="宋体" w:hAnsi="宋体" w:cs="宋体"/>
          <w:sz w:val="18"/>
          <w:szCs w:val="18"/>
        </w:rPr>
        <w:t>◇</w:t>
      </w:r>
      <w:r>
        <w:rPr>
          <w:rFonts w:ascii="Arial" w:hAnsi="Arial" w:cs="Arial"/>
          <w:sz w:val="18"/>
          <w:szCs w:val="18"/>
        </w:rPr>
        <w:t xml:space="preserve"> Press [ENTER] in the [CTRL] menu to enter the manual setting;</w:t>
      </w:r>
    </w:p>
    <w:p>
      <w:pPr>
        <w:spacing w:line="200" w:lineRule="exact"/>
        <w:ind w:firstLine="360" w:firstLineChars="200"/>
        <w:rPr>
          <w:rFonts w:ascii="Arial" w:hAnsi="Arial" w:cs="Arial"/>
          <w:sz w:val="18"/>
          <w:szCs w:val="18"/>
        </w:rPr>
      </w:pPr>
      <w:r>
        <w:rPr>
          <w:rFonts w:hint="eastAsia" w:ascii="宋体" w:hAnsi="宋体" w:cs="宋体"/>
          <w:sz w:val="18"/>
          <w:szCs w:val="18"/>
        </w:rPr>
        <w:t>◇</w:t>
      </w:r>
      <w:r>
        <w:rPr>
          <w:rFonts w:ascii="Arial" w:hAnsi="Arial" w:cs="Arial"/>
          <w:sz w:val="18"/>
          <w:szCs w:val="18"/>
        </w:rPr>
        <w:t xml:space="preserve"> Press</w:t>
      </w:r>
      <w:bookmarkStart w:id="36" w:name="OLE_LINK6"/>
      <w:r>
        <w:rPr>
          <w:rFonts w:ascii="Arial" w:hAnsi="Arial" w:cs="Arial"/>
          <w:sz w:val="18"/>
          <w:szCs w:val="18"/>
        </w:rPr>
        <w:t xml:space="preserve"> [UP]</w:t>
      </w:r>
      <w:bookmarkEnd w:id="36"/>
      <w:r>
        <w:rPr>
          <w:rFonts w:ascii="Arial" w:hAnsi="Arial" w:cs="Arial"/>
          <w:sz w:val="18"/>
          <w:szCs w:val="18"/>
        </w:rPr>
        <w:t>or  [DOWN] to choose the channel;</w:t>
      </w:r>
    </w:p>
    <w:p>
      <w:pPr>
        <w:spacing w:line="200" w:lineRule="exact"/>
        <w:ind w:firstLine="360" w:firstLineChars="200"/>
        <w:rPr>
          <w:rFonts w:ascii="Arial" w:hAnsi="Arial" w:cs="Arial"/>
          <w:sz w:val="18"/>
          <w:szCs w:val="18"/>
        </w:rPr>
      </w:pPr>
      <w:r>
        <w:rPr>
          <w:rFonts w:hint="eastAsia" w:ascii="宋体" w:hAnsi="宋体" w:cs="宋体"/>
          <w:sz w:val="18"/>
          <w:szCs w:val="18"/>
        </w:rPr>
        <w:t>◇</w:t>
      </w:r>
      <w:r>
        <w:rPr>
          <w:rFonts w:ascii="Arial" w:hAnsi="Arial" w:cs="Arial"/>
          <w:sz w:val="18"/>
          <w:szCs w:val="18"/>
        </w:rPr>
        <w:t xml:space="preserve"> Press [ENTER] to enter the channel data;</w:t>
      </w:r>
    </w:p>
    <w:p>
      <w:pPr>
        <w:spacing w:line="200" w:lineRule="exact"/>
        <w:ind w:firstLine="360" w:firstLineChars="200"/>
        <w:rPr>
          <w:rFonts w:ascii="Arial" w:hAnsi="Arial" w:cs="Arial"/>
          <w:sz w:val="18"/>
          <w:szCs w:val="18"/>
        </w:rPr>
      </w:pPr>
      <w:r>
        <w:rPr>
          <w:rFonts w:hint="eastAsia" w:ascii="宋体" w:hAnsi="宋体" w:cs="宋体"/>
          <w:sz w:val="18"/>
          <w:szCs w:val="18"/>
        </w:rPr>
        <w:t>◇</w:t>
      </w:r>
      <w:r>
        <w:rPr>
          <w:rFonts w:ascii="Arial" w:hAnsi="Arial" w:cs="Arial"/>
          <w:sz w:val="18"/>
          <w:szCs w:val="18"/>
        </w:rPr>
        <w:t xml:space="preserve"> Press</w:t>
      </w:r>
      <w:bookmarkStart w:id="37" w:name="OLE_LINK7"/>
      <w:r>
        <w:rPr>
          <w:rFonts w:ascii="Arial" w:hAnsi="Arial" w:cs="Arial"/>
          <w:sz w:val="18"/>
          <w:szCs w:val="18"/>
        </w:rPr>
        <w:t>［UP］</w:t>
      </w:r>
      <w:bookmarkEnd w:id="37"/>
      <w:r>
        <w:rPr>
          <w:rFonts w:ascii="Arial" w:hAnsi="Arial" w:cs="Arial"/>
          <w:sz w:val="18"/>
          <w:szCs w:val="18"/>
        </w:rPr>
        <w:t>or［DOWN］to change the data ;</w:t>
      </w:r>
    </w:p>
    <w:p>
      <w:pPr>
        <w:spacing w:line="200" w:lineRule="exact"/>
        <w:ind w:firstLine="360" w:firstLineChars="200"/>
        <w:rPr>
          <w:rFonts w:ascii="Arial" w:hAnsi="Arial" w:cs="Arial"/>
          <w:color w:val="2E3033"/>
          <w:sz w:val="18"/>
          <w:szCs w:val="18"/>
          <w:shd w:val="clear" w:color="auto" w:fill="FFFFFF"/>
        </w:rPr>
      </w:pPr>
      <w:r>
        <w:rPr>
          <w:rFonts w:hint="eastAsia" w:ascii="宋体" w:hAnsi="宋体" w:cs="宋体"/>
          <w:sz w:val="18"/>
          <w:szCs w:val="18"/>
        </w:rPr>
        <w:t>◇</w:t>
      </w:r>
      <w:r>
        <w:rPr>
          <w:rFonts w:ascii="Arial" w:hAnsi="Arial" w:cs="Arial"/>
          <w:sz w:val="18"/>
          <w:szCs w:val="18"/>
        </w:rPr>
        <w:t xml:space="preserve"> </w:t>
      </w:r>
      <w:r>
        <w:rPr>
          <w:rFonts w:ascii="Arial" w:hAnsi="Arial" w:cs="Arial"/>
          <w:color w:val="2E3033"/>
          <w:sz w:val="18"/>
          <w:szCs w:val="18"/>
          <w:shd w:val="clear" w:color="auto" w:fill="FFFFFF"/>
        </w:rPr>
        <w:t>Repeat 2-5 to modify the other data channels;</w:t>
      </w:r>
    </w:p>
    <w:p>
      <w:pPr>
        <w:spacing w:line="200" w:lineRule="exact"/>
        <w:ind w:firstLine="360" w:firstLineChars="200"/>
        <w:rPr>
          <w:rFonts w:ascii="Arial" w:hAnsi="Arial" w:cs="Arial"/>
          <w:color w:val="2E3033"/>
          <w:sz w:val="18"/>
          <w:szCs w:val="18"/>
          <w:shd w:val="clear" w:color="auto" w:fill="FFFFFF"/>
        </w:rPr>
      </w:pPr>
      <w:r>
        <w:rPr>
          <w:rFonts w:hint="eastAsia" w:ascii="宋体" w:hAnsi="宋体" w:cs="宋体"/>
          <w:sz w:val="18"/>
          <w:szCs w:val="18"/>
        </w:rPr>
        <w:t>◇</w:t>
      </w:r>
      <w:r>
        <w:rPr>
          <w:rFonts w:ascii="Arial" w:hAnsi="Arial" w:cs="Arial"/>
          <w:color w:val="2E3033"/>
          <w:sz w:val="18"/>
          <w:szCs w:val="18"/>
          <w:shd w:val="clear" w:color="auto" w:fill="FFFFFF"/>
        </w:rPr>
        <w:t>The functional layout of data channel is shown in [Control Channel Table].</w:t>
      </w:r>
    </w:p>
    <w:p>
      <w:pPr>
        <w:rPr>
          <w:rFonts w:ascii="Arial" w:hAnsi="Arial" w:eastAsia="微软雅黑" w:cs="Arial"/>
          <w:b/>
          <w:szCs w:val="21"/>
          <w:u w:val="thick"/>
        </w:rPr>
      </w:pPr>
    </w:p>
    <w:p>
      <w:pPr>
        <w:rPr>
          <w:rFonts w:ascii="Arial" w:hAnsi="Arial" w:eastAsia="微软雅黑" w:cs="Arial"/>
          <w:b/>
          <w:szCs w:val="21"/>
        </w:rPr>
      </w:pPr>
      <w:r>
        <w:rPr>
          <w:rFonts w:ascii="Arial" w:hAnsi="Arial" w:eastAsia="微软雅黑" w:cs="Arial"/>
          <w:b/>
          <w:szCs w:val="21"/>
        </w:rPr>
        <w:t>6.3 DMX mode</w:t>
      </w:r>
    </w:p>
    <w:p>
      <w:pPr>
        <w:pStyle w:val="37"/>
        <w:ind w:firstLine="0" w:firstLineChars="0"/>
        <w:rPr>
          <w:rFonts w:ascii="Arial" w:hAnsi="Arial" w:eastAsia="微软雅黑" w:cs="Arial"/>
          <w:sz w:val="18"/>
          <w:szCs w:val="18"/>
        </w:rPr>
      </w:pPr>
      <w:r>
        <w:rPr>
          <w:rFonts w:ascii="Arial" w:hAnsi="Arial" w:eastAsia="微软雅黑" w:cs="Arial"/>
          <w:sz w:val="18"/>
          <w:szCs w:val="18"/>
        </w:rPr>
        <w:t>1.Confirm[System Set}--[Operational Mode] change to DMX mode; and close the set program;</w:t>
      </w:r>
    </w:p>
    <w:p>
      <w:pPr>
        <w:pStyle w:val="37"/>
        <w:ind w:firstLine="0" w:firstLineChars="0"/>
        <w:rPr>
          <w:rFonts w:ascii="Arial" w:hAnsi="Arial" w:eastAsia="微软雅黑" w:cs="Arial"/>
          <w:sz w:val="18"/>
          <w:szCs w:val="18"/>
        </w:rPr>
      </w:pPr>
      <w:r>
        <w:rPr>
          <w:rFonts w:ascii="Arial" w:hAnsi="Arial" w:eastAsia="微软雅黑" w:cs="Arial"/>
          <w:sz w:val="18"/>
          <w:szCs w:val="18"/>
        </w:rPr>
        <w:t xml:space="preserve">2.Confirm DMX connection is correct; </w:t>
      </w:r>
    </w:p>
    <w:p>
      <w:pPr>
        <w:pStyle w:val="37"/>
        <w:ind w:firstLine="0" w:firstLineChars="0"/>
        <w:rPr>
          <w:rFonts w:ascii="Arial" w:hAnsi="Arial" w:eastAsia="微软雅黑" w:cs="Arial"/>
          <w:sz w:val="18"/>
          <w:szCs w:val="18"/>
        </w:rPr>
      </w:pPr>
      <w:r>
        <w:rPr>
          <w:rFonts w:ascii="Arial" w:hAnsi="Arial" w:eastAsia="微软雅黑" w:cs="Arial"/>
          <w:sz w:val="18"/>
          <w:szCs w:val="18"/>
        </w:rPr>
        <w:t>3.Confirm the fixture address is correct;</w:t>
      </w:r>
    </w:p>
    <w:p>
      <w:pPr>
        <w:pStyle w:val="37"/>
        <w:ind w:firstLine="0" w:firstLineChars="0"/>
        <w:rPr>
          <w:rFonts w:ascii="Arial" w:hAnsi="Arial" w:eastAsia="微软雅黑" w:cs="Arial"/>
          <w:sz w:val="18"/>
          <w:szCs w:val="18"/>
        </w:rPr>
      </w:pPr>
      <w:r>
        <w:rPr>
          <w:rFonts w:ascii="Arial" w:hAnsi="Arial" w:eastAsia="微软雅黑" w:cs="Arial"/>
          <w:sz w:val="18"/>
          <w:szCs w:val="18"/>
        </w:rPr>
        <w:t xml:space="preserve">4. When using the lamp base, confirm the channel mode is the same with the lamp base.  </w:t>
      </w:r>
    </w:p>
    <w:p>
      <w:pPr>
        <w:pStyle w:val="5"/>
        <w:rPr>
          <w:rFonts w:cs="Arial"/>
        </w:rPr>
      </w:pPr>
      <w:r>
        <w:rPr>
          <w:rFonts w:cs="Arial"/>
        </w:rPr>
        <w:t xml:space="preserve">6.4 M/S Mode </w:t>
      </w:r>
    </w:p>
    <w:p>
      <w:pPr>
        <w:pStyle w:val="37"/>
        <w:spacing w:line="260" w:lineRule="exact"/>
        <w:ind w:firstLine="0" w:firstLineChars="0"/>
        <w:rPr>
          <w:rFonts w:ascii="Arial" w:hAnsi="Arial" w:eastAsia="微软雅黑" w:cs="Arial"/>
          <w:color w:val="000000" w:themeColor="text1"/>
          <w:sz w:val="18"/>
          <w:szCs w:val="18"/>
        </w:rPr>
      </w:pPr>
      <w:r>
        <w:rPr>
          <w:rFonts w:ascii="Arial" w:hAnsi="Arial" w:eastAsia="微软雅黑" w:cs="Arial"/>
          <w:color w:val="000000" w:themeColor="text1"/>
          <w:sz w:val="18"/>
          <w:szCs w:val="18"/>
        </w:rPr>
        <w:t>1.Cut down the connection of fixture and DMX console;</w:t>
      </w:r>
    </w:p>
    <w:p>
      <w:pPr>
        <w:pStyle w:val="37"/>
        <w:spacing w:line="260" w:lineRule="exact"/>
        <w:ind w:firstLine="0" w:firstLineChars="0"/>
        <w:rPr>
          <w:rFonts w:ascii="Arial" w:hAnsi="Arial" w:eastAsia="微软雅黑" w:cs="Arial"/>
          <w:color w:val="000000" w:themeColor="text1"/>
          <w:sz w:val="18"/>
          <w:szCs w:val="18"/>
        </w:rPr>
      </w:pPr>
      <w:r>
        <w:rPr>
          <w:rFonts w:ascii="Arial" w:hAnsi="Arial" w:eastAsia="微软雅黑" w:cs="Arial"/>
          <w:color w:val="000000" w:themeColor="text1"/>
          <w:sz w:val="18"/>
          <w:szCs w:val="18"/>
        </w:rPr>
        <w:t xml:space="preserve">2.Confirm the only one main fixture on the link; </w:t>
      </w:r>
    </w:p>
    <w:p>
      <w:pPr>
        <w:pStyle w:val="37"/>
        <w:spacing w:line="260" w:lineRule="exact"/>
        <w:ind w:firstLine="0" w:firstLineChars="0"/>
        <w:rPr>
          <w:rFonts w:ascii="Arial" w:hAnsi="Arial" w:eastAsia="微软雅黑" w:cs="Arial"/>
          <w:color w:val="000000" w:themeColor="text1"/>
          <w:sz w:val="18"/>
          <w:szCs w:val="18"/>
        </w:rPr>
      </w:pPr>
      <w:r>
        <w:rPr>
          <w:rFonts w:ascii="Arial" w:hAnsi="Arial" w:eastAsia="微软雅黑" w:cs="Arial"/>
          <w:color w:val="000000" w:themeColor="text1"/>
          <w:sz w:val="18"/>
          <w:szCs w:val="18"/>
        </w:rPr>
        <w:t>3.</w:t>
      </w:r>
      <w:bookmarkStart w:id="38" w:name="OLE_LINK11"/>
      <w:r>
        <w:rPr>
          <w:rFonts w:ascii="Arial" w:hAnsi="Arial" w:eastAsia="微软雅黑" w:cs="Arial"/>
          <w:color w:val="000000" w:themeColor="text1"/>
          <w:sz w:val="18"/>
          <w:szCs w:val="18"/>
        </w:rPr>
        <w:t xml:space="preserve">Confirm the main fixture [System set]-[Operational mode] change to [M/S] mode; </w:t>
      </w:r>
    </w:p>
    <w:bookmarkEnd w:id="38"/>
    <w:p>
      <w:pPr>
        <w:pStyle w:val="37"/>
        <w:spacing w:line="260" w:lineRule="exact"/>
        <w:ind w:firstLine="0" w:firstLineChars="0"/>
        <w:rPr>
          <w:rFonts w:ascii="Arial" w:hAnsi="Arial" w:eastAsia="微软雅黑" w:cs="Arial"/>
          <w:color w:val="000000" w:themeColor="text1"/>
          <w:sz w:val="18"/>
          <w:szCs w:val="18"/>
        </w:rPr>
      </w:pPr>
      <w:r>
        <w:rPr>
          <w:rFonts w:ascii="Arial" w:hAnsi="Arial" w:eastAsia="微软雅黑" w:cs="Arial"/>
          <w:color w:val="000000" w:themeColor="text1"/>
          <w:sz w:val="18"/>
          <w:szCs w:val="18"/>
        </w:rPr>
        <w:t>4.[M/S] mode only support this series products;</w:t>
      </w:r>
    </w:p>
    <w:p>
      <w:pPr>
        <w:pStyle w:val="37"/>
        <w:spacing w:line="260" w:lineRule="exact"/>
        <w:ind w:firstLine="0" w:firstLineChars="0"/>
        <w:rPr>
          <w:rFonts w:ascii="Arial" w:hAnsi="Arial" w:eastAsia="微软雅黑" w:cs="Arial"/>
          <w:color w:val="000000" w:themeColor="text1"/>
          <w:sz w:val="18"/>
          <w:szCs w:val="18"/>
        </w:rPr>
      </w:pPr>
      <w:r>
        <w:rPr>
          <w:rFonts w:ascii="Arial" w:hAnsi="Arial" w:eastAsia="微软雅黑" w:cs="Arial"/>
          <w:color w:val="000000" w:themeColor="text1"/>
          <w:sz w:val="18"/>
          <w:szCs w:val="18"/>
        </w:rPr>
        <w:t xml:space="preserve">5.[M/S] mode , the fixture quantity is no more than 12 pcs. </w:t>
      </w:r>
    </w:p>
    <w:p>
      <w:pPr>
        <w:pStyle w:val="4"/>
        <w:rPr>
          <w:rFonts w:ascii="Arial" w:hAnsi="Arial" w:cs="Arial"/>
          <w:sz w:val="24"/>
          <w:szCs w:val="24"/>
        </w:rPr>
      </w:pPr>
      <w:r>
        <w:rPr>
          <w:rFonts w:ascii="Arial" w:hAnsi="Arial" w:cs="Arial"/>
          <w:sz w:val="24"/>
          <w:szCs w:val="24"/>
        </w:rPr>
        <w:t xml:space="preserve">7. </w:t>
      </w:r>
      <w:bookmarkStart w:id="39" w:name="OLE_LINK12"/>
      <w:r>
        <w:rPr>
          <w:rFonts w:ascii="Arial" w:hAnsi="Arial" w:cs="Arial"/>
          <w:sz w:val="24"/>
          <w:szCs w:val="24"/>
        </w:rPr>
        <w:t>Fixture Address</w:t>
      </w:r>
      <w:bookmarkEnd w:id="39"/>
      <w:r>
        <w:rPr>
          <w:rFonts w:ascii="Arial" w:hAnsi="Arial" w:cs="Arial"/>
          <w:sz w:val="24"/>
          <w:szCs w:val="24"/>
        </w:rPr>
        <w:t xml:space="preserve"> </w:t>
      </w:r>
    </w:p>
    <w:p>
      <w:pPr>
        <w:pStyle w:val="4"/>
        <w:rPr>
          <w:rFonts w:ascii="Arial" w:hAnsi="Arial" w:eastAsia="微软雅黑" w:cs="Arial"/>
          <w:b w:val="0"/>
          <w:bCs/>
          <w:sz w:val="18"/>
          <w:szCs w:val="18"/>
        </w:rPr>
      </w:pPr>
      <w:r>
        <w:rPr>
          <w:rFonts w:ascii="Arial" w:hAnsi="Arial" w:eastAsia="微软雅黑" w:cs="Arial"/>
          <w:b w:val="0"/>
          <w:bCs/>
          <w:sz w:val="18"/>
          <w:szCs w:val="18"/>
        </w:rPr>
        <w:t xml:space="preserve">1.[Menu]--[Fixture Address] </w:t>
      </w:r>
    </w:p>
    <w:p>
      <w:pPr>
        <w:pStyle w:val="4"/>
        <w:rPr>
          <w:rFonts w:ascii="Arial" w:hAnsi="Arial" w:eastAsia="微软雅黑" w:cs="Arial"/>
          <w:b w:val="0"/>
          <w:bCs/>
          <w:sz w:val="18"/>
          <w:szCs w:val="18"/>
        </w:rPr>
      </w:pPr>
      <w:r>
        <w:rPr>
          <w:rFonts w:ascii="Arial" w:hAnsi="Arial" w:eastAsia="微软雅黑" w:cs="Arial"/>
          <w:b w:val="0"/>
          <w:bCs/>
          <w:sz w:val="18"/>
          <w:szCs w:val="18"/>
        </w:rPr>
        <w:t>2.Correct the address by [up] and [down]</w:t>
      </w:r>
    </w:p>
    <w:p>
      <w:pPr>
        <w:pStyle w:val="37"/>
        <w:ind w:firstLine="0" w:firstLineChars="0"/>
        <w:rPr>
          <w:rFonts w:ascii="Arial" w:hAnsi="Arial" w:eastAsia="微软雅黑" w:cs="Arial"/>
          <w:bCs/>
          <w:sz w:val="18"/>
          <w:szCs w:val="18"/>
        </w:rPr>
      </w:pPr>
      <w:r>
        <w:rPr>
          <w:rFonts w:ascii="Arial" w:hAnsi="Arial" w:eastAsia="微软雅黑" w:cs="Arial"/>
          <w:bCs/>
          <w:sz w:val="18"/>
          <w:szCs w:val="18"/>
        </w:rPr>
        <w:t>3.Press [Menu] to save and quit.</w:t>
      </w:r>
    </w:p>
    <w:p>
      <w:pPr>
        <w:pStyle w:val="4"/>
        <w:rPr>
          <w:rFonts w:ascii="Arial" w:hAnsi="Arial" w:cs="Arial"/>
          <w:sz w:val="24"/>
          <w:szCs w:val="24"/>
        </w:rPr>
      </w:pPr>
      <w:bookmarkStart w:id="40" w:name="_Toc27068493"/>
      <w:bookmarkStart w:id="41" w:name="_Toc26973075"/>
      <w:bookmarkStart w:id="42" w:name="_Toc26972757"/>
      <w:bookmarkStart w:id="43" w:name="_Toc33798127"/>
      <w:bookmarkStart w:id="44" w:name="_Toc316892884"/>
      <w:bookmarkStart w:id="45" w:name="_Toc26951857"/>
      <w:bookmarkStart w:id="46" w:name="_Toc520210586"/>
      <w:r>
        <w:rPr>
          <w:rFonts w:ascii="Arial" w:hAnsi="Arial" w:eastAsia="微软雅黑" w:cs="Arial"/>
          <w:sz w:val="24"/>
          <w:szCs w:val="24"/>
        </w:rPr>
        <w:t>8.</w:t>
      </w:r>
      <w:bookmarkEnd w:id="40"/>
      <w:bookmarkEnd w:id="41"/>
      <w:bookmarkEnd w:id="42"/>
      <w:bookmarkEnd w:id="43"/>
      <w:r>
        <w:rPr>
          <w:rFonts w:ascii="Arial" w:hAnsi="Arial" w:cs="Arial"/>
          <w:sz w:val="24"/>
          <w:szCs w:val="24"/>
        </w:rPr>
        <w:t xml:space="preserve">System information </w:t>
      </w:r>
    </w:p>
    <w:p>
      <w:pPr>
        <w:pStyle w:val="37"/>
        <w:spacing w:before="100" w:beforeAutospacing="1" w:after="100" w:afterAutospacing="1"/>
        <w:ind w:firstLine="0" w:firstLineChars="0"/>
        <w:rPr>
          <w:rFonts w:ascii="Arial" w:hAnsi="Arial" w:eastAsia="微软雅黑" w:cs="Arial"/>
          <w:sz w:val="18"/>
          <w:szCs w:val="18"/>
        </w:rPr>
      </w:pPr>
      <w:r>
        <w:rPr>
          <w:rFonts w:ascii="Arial" w:hAnsi="Arial" w:eastAsia="微软雅黑" w:cs="Arial"/>
          <w:sz w:val="18"/>
          <w:szCs w:val="18"/>
        </w:rPr>
        <w:t>1.</w:t>
      </w:r>
      <w:bookmarkStart w:id="47" w:name="OLE_LINK13"/>
      <w:r>
        <w:rPr>
          <w:rFonts w:ascii="Arial" w:hAnsi="Arial" w:eastAsia="微软雅黑" w:cs="Arial"/>
          <w:sz w:val="18"/>
          <w:szCs w:val="18"/>
        </w:rPr>
        <w:t>Press [System Information]</w:t>
      </w:r>
    </w:p>
    <w:bookmarkEnd w:id="47"/>
    <w:p>
      <w:pPr>
        <w:pStyle w:val="37"/>
        <w:spacing w:before="100" w:beforeAutospacing="1" w:after="100" w:afterAutospacing="1"/>
        <w:ind w:firstLine="0" w:firstLineChars="0"/>
        <w:rPr>
          <w:rFonts w:ascii="Arial" w:hAnsi="Arial" w:eastAsia="微软雅黑" w:cs="Arial"/>
          <w:sz w:val="18"/>
          <w:szCs w:val="18"/>
        </w:rPr>
      </w:pPr>
      <w:r>
        <w:rPr>
          <w:rFonts w:ascii="Arial" w:hAnsi="Arial" w:eastAsia="微软雅黑" w:cs="Arial"/>
          <w:sz w:val="18"/>
          <w:szCs w:val="18"/>
        </w:rPr>
        <w:t xml:space="preserve">2.the temperature of led board, cumulative running time, version, and RDM-UID will on it. </w:t>
      </w:r>
    </w:p>
    <w:p>
      <w:pPr>
        <w:pStyle w:val="37"/>
        <w:spacing w:before="100" w:beforeAutospacing="1" w:after="100" w:afterAutospacing="1"/>
        <w:ind w:firstLine="0" w:firstLineChars="0"/>
        <w:rPr>
          <w:rFonts w:ascii="Arial" w:hAnsi="Arial" w:eastAsia="微软雅黑" w:cs="Arial"/>
          <w:sz w:val="18"/>
          <w:szCs w:val="18"/>
        </w:rPr>
      </w:pPr>
      <w:r>
        <w:rPr>
          <w:rFonts w:ascii="Arial" w:hAnsi="Arial" w:eastAsia="微软雅黑" w:cs="Arial"/>
          <w:sz w:val="18"/>
          <w:szCs w:val="18"/>
        </w:rPr>
        <w:t>3.Press [Menu] quit.</w:t>
      </w:r>
    </w:p>
    <w:p>
      <w:pPr>
        <w:pStyle w:val="37"/>
        <w:ind w:firstLine="0" w:firstLineChars="0"/>
        <w:rPr>
          <w:rFonts w:ascii="Arial" w:hAnsi="Arial" w:eastAsia="微软雅黑" w:cs="Arial"/>
          <w:sz w:val="20"/>
          <w:szCs w:val="20"/>
        </w:rPr>
      </w:pPr>
    </w:p>
    <w:p>
      <w:pPr>
        <w:widowControl/>
        <w:jc w:val="left"/>
        <w:rPr>
          <w:rFonts w:ascii="Arial" w:hAnsi="Arial" w:eastAsia="微软雅黑" w:cs="Arial"/>
          <w:szCs w:val="21"/>
        </w:rPr>
      </w:pPr>
      <w:r>
        <w:rPr>
          <w:rFonts w:ascii="Arial" w:hAnsi="Arial" w:eastAsia="微软雅黑" w:cs="Arial"/>
          <w:szCs w:val="21"/>
        </w:rPr>
        <w:br w:type="page"/>
      </w:r>
    </w:p>
    <w:bookmarkEnd w:id="44"/>
    <w:bookmarkEnd w:id="45"/>
    <w:bookmarkEnd w:id="46"/>
    <w:p>
      <w:pPr>
        <w:pStyle w:val="4"/>
        <w:rPr>
          <w:rFonts w:ascii="Arial" w:hAnsi="Arial" w:cs="Arial"/>
          <w:sz w:val="24"/>
          <w:szCs w:val="24"/>
        </w:rPr>
      </w:pPr>
      <w:r>
        <w:rPr>
          <w:rFonts w:ascii="Arial" w:hAnsi="Arial" w:cs="Arial"/>
          <w:sz w:val="24"/>
          <w:szCs w:val="24"/>
        </w:rPr>
        <w:t>9.Control Channel Table</w:t>
      </w:r>
    </w:p>
    <w:tbl>
      <w:tblPr>
        <w:tblStyle w:val="21"/>
        <w:tblW w:w="6091" w:type="dxa"/>
        <w:tblInd w:w="113" w:type="dxa"/>
        <w:tblLayout w:type="fixed"/>
        <w:tblCellMar>
          <w:top w:w="0" w:type="dxa"/>
          <w:left w:w="108" w:type="dxa"/>
          <w:bottom w:w="0" w:type="dxa"/>
          <w:right w:w="108" w:type="dxa"/>
        </w:tblCellMar>
      </w:tblPr>
      <w:tblGrid>
        <w:gridCol w:w="988"/>
        <w:gridCol w:w="992"/>
        <w:gridCol w:w="1276"/>
        <w:gridCol w:w="992"/>
        <w:gridCol w:w="1843"/>
      </w:tblGrid>
      <w:tr>
        <w:tblPrEx>
          <w:tblCellMar>
            <w:top w:w="0" w:type="dxa"/>
            <w:left w:w="108" w:type="dxa"/>
            <w:bottom w:w="0" w:type="dxa"/>
            <w:right w:w="108" w:type="dxa"/>
          </w:tblCellMar>
        </w:tblPrEx>
        <w:trPr>
          <w:trHeight w:val="285" w:hRule="atLeast"/>
        </w:trPr>
        <w:tc>
          <w:tcPr>
            <w:tcW w:w="198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微软雅黑" w:cs="Arial"/>
                <w:b/>
                <w:bCs/>
                <w:color w:val="000000"/>
                <w:kern w:val="0"/>
                <w:sz w:val="18"/>
                <w:szCs w:val="18"/>
              </w:rPr>
            </w:pPr>
            <w:r>
              <w:rPr>
                <w:rFonts w:ascii="Arial" w:hAnsi="Arial" w:eastAsia="微软雅黑" w:cs="Arial"/>
                <w:b/>
                <w:bCs/>
                <w:color w:val="000000"/>
                <w:kern w:val="0"/>
                <w:sz w:val="18"/>
                <w:szCs w:val="18"/>
              </w:rPr>
              <w:t>Channel Mode</w:t>
            </w:r>
          </w:p>
        </w:tc>
        <w:tc>
          <w:tcPr>
            <w:tcW w:w="1276"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微软雅黑" w:cs="Arial"/>
                <w:b/>
                <w:bCs/>
                <w:color w:val="000000"/>
                <w:kern w:val="0"/>
                <w:sz w:val="18"/>
                <w:szCs w:val="18"/>
              </w:rPr>
            </w:pPr>
            <w:r>
              <w:rPr>
                <w:rFonts w:ascii="Arial" w:hAnsi="Arial" w:eastAsia="微软雅黑" w:cs="Arial"/>
                <w:b/>
                <w:bCs/>
                <w:color w:val="000000"/>
                <w:kern w:val="0"/>
                <w:sz w:val="18"/>
                <w:szCs w:val="18"/>
              </w:rPr>
              <w:t>Channel Name</w:t>
            </w:r>
          </w:p>
        </w:tc>
        <w:tc>
          <w:tcPr>
            <w:tcW w:w="992"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微软雅黑" w:cs="Arial"/>
                <w:b/>
                <w:bCs/>
                <w:color w:val="000000"/>
                <w:kern w:val="0"/>
                <w:sz w:val="18"/>
                <w:szCs w:val="18"/>
              </w:rPr>
            </w:pPr>
            <w:r>
              <w:rPr>
                <w:rFonts w:ascii="Arial" w:hAnsi="Arial" w:eastAsia="微软雅黑" w:cs="Arial"/>
                <w:b/>
                <w:bCs/>
                <w:color w:val="000000"/>
                <w:kern w:val="0"/>
                <w:sz w:val="18"/>
                <w:szCs w:val="18"/>
              </w:rPr>
              <w:t>Value</w:t>
            </w:r>
          </w:p>
        </w:tc>
        <w:tc>
          <w:tcPr>
            <w:tcW w:w="1843"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微软雅黑" w:cs="Arial"/>
                <w:b/>
                <w:bCs/>
                <w:color w:val="000000"/>
                <w:kern w:val="0"/>
                <w:sz w:val="18"/>
                <w:szCs w:val="18"/>
              </w:rPr>
            </w:pPr>
            <w:r>
              <w:rPr>
                <w:rFonts w:ascii="Arial" w:hAnsi="Arial" w:eastAsia="微软雅黑" w:cs="Arial"/>
                <w:b/>
                <w:bCs/>
                <w:color w:val="000000"/>
                <w:kern w:val="0"/>
                <w:sz w:val="18"/>
                <w:szCs w:val="18"/>
              </w:rPr>
              <w:t>Function</w:t>
            </w:r>
          </w:p>
        </w:tc>
      </w:tr>
      <w:tr>
        <w:tblPrEx>
          <w:tblCellMar>
            <w:top w:w="0" w:type="dxa"/>
            <w:left w:w="108" w:type="dxa"/>
            <w:bottom w:w="0" w:type="dxa"/>
            <w:right w:w="108" w:type="dxa"/>
          </w:tblCellMar>
        </w:tblPrEx>
        <w:trPr>
          <w:trHeight w:val="570" w:hRule="atLeast"/>
        </w:trPr>
        <w:tc>
          <w:tcPr>
            <w:tcW w:w="988"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Arial" w:hAnsi="Arial" w:eastAsia="微软雅黑" w:cs="Arial"/>
                <w:b/>
                <w:bCs/>
                <w:color w:val="000000"/>
                <w:kern w:val="0"/>
                <w:sz w:val="18"/>
                <w:szCs w:val="18"/>
              </w:rPr>
            </w:pPr>
            <w:r>
              <w:rPr>
                <w:rFonts w:ascii="Arial" w:hAnsi="Arial" w:eastAsia="微软雅黑" w:cs="Arial"/>
                <w:b/>
                <w:bCs/>
                <w:color w:val="000000"/>
                <w:kern w:val="0"/>
                <w:sz w:val="18"/>
                <w:szCs w:val="18"/>
              </w:rPr>
              <w:t>Reduced</w:t>
            </w:r>
          </w:p>
        </w:tc>
        <w:tc>
          <w:tcPr>
            <w:tcW w:w="992" w:type="dxa"/>
            <w:tcBorders>
              <w:top w:val="nil"/>
              <w:left w:val="nil"/>
              <w:bottom w:val="single" w:color="auto" w:sz="4" w:space="0"/>
              <w:right w:val="single" w:color="auto" w:sz="4" w:space="0"/>
            </w:tcBorders>
            <w:shd w:val="clear" w:color="auto" w:fill="auto"/>
            <w:vAlign w:val="center"/>
          </w:tcPr>
          <w:p>
            <w:pPr>
              <w:widowControl/>
              <w:jc w:val="left"/>
              <w:rPr>
                <w:rFonts w:ascii="Arial" w:hAnsi="Arial" w:eastAsia="微软雅黑" w:cs="Arial"/>
                <w:b/>
                <w:bCs/>
                <w:color w:val="000000"/>
                <w:kern w:val="0"/>
                <w:sz w:val="18"/>
                <w:szCs w:val="18"/>
              </w:rPr>
            </w:pPr>
            <w:r>
              <w:rPr>
                <w:rFonts w:ascii="Arial" w:hAnsi="Arial" w:eastAsia="微软雅黑" w:cs="Arial"/>
                <w:b/>
                <w:bCs/>
                <w:color w:val="000000"/>
                <w:kern w:val="0"/>
                <w:sz w:val="18"/>
                <w:szCs w:val="18"/>
              </w:rPr>
              <w:t>Standard</w:t>
            </w:r>
          </w:p>
        </w:tc>
        <w:tc>
          <w:tcPr>
            <w:tcW w:w="127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w:hAnsi="Arial" w:eastAsia="微软雅黑" w:cs="Arial"/>
                <w:b/>
                <w:bCs/>
                <w:color w:val="000000"/>
                <w:kern w:val="0"/>
                <w:sz w:val="18"/>
                <w:szCs w:val="18"/>
              </w:rPr>
            </w:pPr>
          </w:p>
        </w:tc>
        <w:tc>
          <w:tcPr>
            <w:tcW w:w="99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w:hAnsi="Arial" w:eastAsia="微软雅黑" w:cs="Arial"/>
                <w:b/>
                <w:bCs/>
                <w:color w:val="000000"/>
                <w:kern w:val="0"/>
                <w:sz w:val="18"/>
                <w:szCs w:val="18"/>
              </w:rPr>
            </w:pPr>
          </w:p>
        </w:tc>
        <w:tc>
          <w:tcPr>
            <w:tcW w:w="184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w:hAnsi="Arial" w:eastAsia="微软雅黑" w:cs="Arial"/>
                <w:b/>
                <w:bCs/>
                <w:color w:val="000000"/>
                <w:kern w:val="0"/>
                <w:sz w:val="18"/>
                <w:szCs w:val="18"/>
              </w:rPr>
            </w:pPr>
          </w:p>
        </w:tc>
      </w:tr>
      <w:tr>
        <w:tblPrEx>
          <w:tblCellMar>
            <w:top w:w="0" w:type="dxa"/>
            <w:left w:w="108" w:type="dxa"/>
            <w:bottom w:w="0" w:type="dxa"/>
            <w:right w:w="108" w:type="dxa"/>
          </w:tblCellMar>
        </w:tblPrEx>
        <w:trPr>
          <w:trHeight w:val="315" w:hRule="atLeast"/>
        </w:trPr>
        <w:tc>
          <w:tcPr>
            <w:tcW w:w="988"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微软雅黑" w:cs="Arial"/>
                <w:color w:val="000000"/>
                <w:kern w:val="0"/>
                <w:sz w:val="18"/>
                <w:szCs w:val="18"/>
              </w:rPr>
            </w:pPr>
            <w:r>
              <w:rPr>
                <w:rFonts w:ascii="Arial" w:hAnsi="Arial" w:eastAsia="微软雅黑" w:cs="Arial"/>
                <w:color w:val="000000"/>
                <w:kern w:val="0"/>
                <w:sz w:val="18"/>
                <w:szCs w:val="18"/>
              </w:rPr>
              <w:t>1</w:t>
            </w:r>
          </w:p>
        </w:tc>
        <w:tc>
          <w:tcPr>
            <w:tcW w:w="992"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微软雅黑" w:cs="Arial"/>
                <w:color w:val="000000"/>
                <w:kern w:val="0"/>
                <w:sz w:val="18"/>
                <w:szCs w:val="18"/>
              </w:rPr>
            </w:pPr>
            <w:r>
              <w:rPr>
                <w:rFonts w:ascii="Arial" w:hAnsi="Arial" w:eastAsia="微软雅黑" w:cs="Arial"/>
                <w:color w:val="000000"/>
                <w:kern w:val="0"/>
                <w:sz w:val="18"/>
                <w:szCs w:val="18"/>
              </w:rPr>
              <w:t>1</w:t>
            </w:r>
          </w:p>
        </w:tc>
        <w:tc>
          <w:tcPr>
            <w:tcW w:w="1276" w:type="dxa"/>
            <w:tcBorders>
              <w:top w:val="nil"/>
              <w:left w:val="nil"/>
              <w:bottom w:val="single" w:color="auto" w:sz="4" w:space="0"/>
              <w:right w:val="single" w:color="auto" w:sz="4" w:space="0"/>
            </w:tcBorders>
            <w:shd w:val="clear" w:color="auto" w:fill="auto"/>
            <w:noWrap/>
            <w:vAlign w:val="center"/>
          </w:tcPr>
          <w:p>
            <w:pPr>
              <w:widowControl/>
              <w:jc w:val="left"/>
              <w:rPr>
                <w:rFonts w:ascii="Arial" w:hAnsi="Arial" w:eastAsia="微软雅黑" w:cs="Arial"/>
                <w:color w:val="000000"/>
                <w:kern w:val="0"/>
                <w:sz w:val="18"/>
                <w:szCs w:val="18"/>
              </w:rPr>
            </w:pPr>
            <w:r>
              <w:rPr>
                <w:rFonts w:ascii="Arial" w:hAnsi="Arial" w:eastAsia="微软雅黑" w:cs="Arial"/>
                <w:color w:val="000000"/>
                <w:kern w:val="0"/>
                <w:sz w:val="18"/>
                <w:szCs w:val="18"/>
              </w:rPr>
              <w:t>Hue</w:t>
            </w:r>
          </w:p>
        </w:tc>
        <w:tc>
          <w:tcPr>
            <w:tcW w:w="992" w:type="dxa"/>
            <w:tcBorders>
              <w:top w:val="nil"/>
              <w:left w:val="nil"/>
              <w:bottom w:val="single" w:color="auto" w:sz="4" w:space="0"/>
              <w:right w:val="single" w:color="auto" w:sz="4" w:space="0"/>
            </w:tcBorders>
            <w:shd w:val="clear" w:color="auto" w:fill="auto"/>
            <w:noWrap/>
            <w:vAlign w:val="center"/>
          </w:tcPr>
          <w:p>
            <w:pPr>
              <w:widowControl/>
              <w:jc w:val="left"/>
              <w:rPr>
                <w:rFonts w:ascii="Arial" w:hAnsi="Arial" w:eastAsia="微软雅黑" w:cs="Arial"/>
                <w:color w:val="000000"/>
                <w:kern w:val="0"/>
                <w:sz w:val="18"/>
                <w:szCs w:val="18"/>
              </w:rPr>
            </w:pPr>
            <w:r>
              <w:rPr>
                <w:rFonts w:ascii="Arial" w:hAnsi="Arial" w:eastAsia="微软雅黑" w:cs="Arial"/>
                <w:color w:val="000000"/>
                <w:kern w:val="0"/>
                <w:sz w:val="18"/>
                <w:szCs w:val="18"/>
              </w:rPr>
              <w:t>000-255</w:t>
            </w:r>
          </w:p>
        </w:tc>
        <w:tc>
          <w:tcPr>
            <w:tcW w:w="1843" w:type="dxa"/>
            <w:tcBorders>
              <w:top w:val="nil"/>
              <w:left w:val="nil"/>
              <w:bottom w:val="single" w:color="auto" w:sz="4" w:space="0"/>
              <w:right w:val="single" w:color="auto" w:sz="4" w:space="0"/>
            </w:tcBorders>
            <w:shd w:val="clear" w:color="auto" w:fill="auto"/>
            <w:noWrap/>
            <w:vAlign w:val="bottom"/>
          </w:tcPr>
          <w:p>
            <w:pPr>
              <w:widowControl/>
              <w:jc w:val="left"/>
              <w:rPr>
                <w:rFonts w:ascii="Arial" w:hAnsi="Arial" w:eastAsia="微软雅黑" w:cs="Arial"/>
                <w:color w:val="000000"/>
                <w:kern w:val="0"/>
                <w:sz w:val="18"/>
                <w:szCs w:val="18"/>
              </w:rPr>
            </w:pPr>
            <w:r>
              <w:rPr>
                <w:rFonts w:ascii="Arial" w:hAnsi="Arial" w:eastAsia="微软雅黑" w:cs="Arial"/>
                <w:color w:val="000000"/>
                <w:kern w:val="0"/>
                <w:sz w:val="18"/>
                <w:szCs w:val="18"/>
              </w:rPr>
              <w:t>360° Hue set</w:t>
            </w:r>
          </w:p>
        </w:tc>
      </w:tr>
      <w:tr>
        <w:tblPrEx>
          <w:tblCellMar>
            <w:top w:w="0" w:type="dxa"/>
            <w:left w:w="108" w:type="dxa"/>
            <w:bottom w:w="0" w:type="dxa"/>
            <w:right w:w="108" w:type="dxa"/>
          </w:tblCellMar>
        </w:tblPrEx>
        <w:trPr>
          <w:trHeight w:val="285" w:hRule="atLeast"/>
        </w:trPr>
        <w:tc>
          <w:tcPr>
            <w:tcW w:w="988"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微软雅黑" w:cs="Arial"/>
                <w:color w:val="000000"/>
                <w:kern w:val="0"/>
                <w:sz w:val="18"/>
                <w:szCs w:val="18"/>
              </w:rPr>
            </w:pPr>
            <w:r>
              <w:rPr>
                <w:rFonts w:ascii="Arial" w:hAnsi="Arial" w:eastAsia="微软雅黑" w:cs="Arial"/>
                <w:color w:val="000000"/>
                <w:kern w:val="0"/>
                <w:sz w:val="18"/>
                <w:szCs w:val="18"/>
              </w:rPr>
              <w:t>2</w:t>
            </w:r>
          </w:p>
        </w:tc>
        <w:tc>
          <w:tcPr>
            <w:tcW w:w="992"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微软雅黑" w:cs="Arial"/>
                <w:color w:val="000000"/>
                <w:kern w:val="0"/>
                <w:sz w:val="18"/>
                <w:szCs w:val="18"/>
              </w:rPr>
            </w:pPr>
            <w:r>
              <w:rPr>
                <w:rFonts w:ascii="Arial" w:hAnsi="Arial" w:eastAsia="微软雅黑" w:cs="Arial"/>
                <w:color w:val="000000"/>
                <w:kern w:val="0"/>
                <w:sz w:val="18"/>
                <w:szCs w:val="18"/>
              </w:rPr>
              <w:t>2</w:t>
            </w:r>
          </w:p>
        </w:tc>
        <w:tc>
          <w:tcPr>
            <w:tcW w:w="1276" w:type="dxa"/>
            <w:tcBorders>
              <w:top w:val="nil"/>
              <w:left w:val="nil"/>
              <w:bottom w:val="single" w:color="auto" w:sz="4" w:space="0"/>
              <w:right w:val="single" w:color="auto" w:sz="4" w:space="0"/>
            </w:tcBorders>
            <w:shd w:val="clear" w:color="auto" w:fill="auto"/>
            <w:noWrap/>
            <w:vAlign w:val="center"/>
          </w:tcPr>
          <w:p>
            <w:pPr>
              <w:widowControl/>
              <w:jc w:val="left"/>
              <w:rPr>
                <w:rFonts w:ascii="Arial" w:hAnsi="Arial" w:eastAsia="微软雅黑" w:cs="Arial"/>
                <w:color w:val="000000"/>
                <w:kern w:val="0"/>
                <w:sz w:val="18"/>
                <w:szCs w:val="18"/>
              </w:rPr>
            </w:pPr>
            <w:r>
              <w:rPr>
                <w:rFonts w:ascii="Arial" w:hAnsi="Arial" w:eastAsia="微软雅黑" w:cs="Arial"/>
                <w:color w:val="000000"/>
                <w:kern w:val="0"/>
                <w:sz w:val="18"/>
                <w:szCs w:val="18"/>
              </w:rPr>
              <w:t>Hue_fine</w:t>
            </w:r>
          </w:p>
        </w:tc>
        <w:tc>
          <w:tcPr>
            <w:tcW w:w="992" w:type="dxa"/>
            <w:tcBorders>
              <w:top w:val="nil"/>
              <w:left w:val="nil"/>
              <w:bottom w:val="single" w:color="auto" w:sz="4" w:space="0"/>
              <w:right w:val="single" w:color="auto" w:sz="4" w:space="0"/>
            </w:tcBorders>
            <w:shd w:val="clear" w:color="auto" w:fill="auto"/>
            <w:noWrap/>
            <w:vAlign w:val="center"/>
          </w:tcPr>
          <w:p>
            <w:pPr>
              <w:widowControl/>
              <w:jc w:val="left"/>
              <w:rPr>
                <w:rFonts w:ascii="Arial" w:hAnsi="Arial" w:eastAsia="微软雅黑" w:cs="Arial"/>
                <w:color w:val="000000"/>
                <w:kern w:val="0"/>
                <w:sz w:val="18"/>
                <w:szCs w:val="18"/>
              </w:rPr>
            </w:pPr>
            <w:r>
              <w:rPr>
                <w:rFonts w:ascii="Arial" w:hAnsi="Arial" w:eastAsia="微软雅黑" w:cs="Arial"/>
                <w:color w:val="000000"/>
                <w:kern w:val="0"/>
                <w:sz w:val="18"/>
                <w:szCs w:val="18"/>
              </w:rPr>
              <w:t>000-255</w:t>
            </w:r>
          </w:p>
        </w:tc>
        <w:tc>
          <w:tcPr>
            <w:tcW w:w="1843" w:type="dxa"/>
            <w:tcBorders>
              <w:top w:val="nil"/>
              <w:left w:val="nil"/>
              <w:bottom w:val="single" w:color="auto" w:sz="4" w:space="0"/>
              <w:right w:val="single" w:color="auto" w:sz="4" w:space="0"/>
            </w:tcBorders>
            <w:shd w:val="clear" w:color="auto" w:fill="auto"/>
            <w:noWrap/>
            <w:vAlign w:val="center"/>
          </w:tcPr>
          <w:p>
            <w:pPr>
              <w:widowControl/>
              <w:jc w:val="left"/>
              <w:rPr>
                <w:rFonts w:ascii="Arial" w:hAnsi="Arial" w:eastAsia="微软雅黑" w:cs="Arial"/>
                <w:color w:val="000000"/>
                <w:kern w:val="0"/>
                <w:sz w:val="18"/>
                <w:szCs w:val="18"/>
              </w:rPr>
            </w:pPr>
            <w:r>
              <w:rPr>
                <w:rFonts w:ascii="Arial" w:hAnsi="Arial" w:eastAsia="微软雅黑" w:cs="Arial"/>
                <w:color w:val="000000"/>
                <w:kern w:val="0"/>
                <w:sz w:val="18"/>
                <w:szCs w:val="18"/>
              </w:rPr>
              <w:t>Fine tone</w:t>
            </w:r>
          </w:p>
        </w:tc>
      </w:tr>
      <w:tr>
        <w:tblPrEx>
          <w:tblCellMar>
            <w:top w:w="0" w:type="dxa"/>
            <w:left w:w="108" w:type="dxa"/>
            <w:bottom w:w="0" w:type="dxa"/>
            <w:right w:w="108" w:type="dxa"/>
          </w:tblCellMar>
        </w:tblPrEx>
        <w:trPr>
          <w:trHeight w:val="285" w:hRule="atLeast"/>
        </w:trPr>
        <w:tc>
          <w:tcPr>
            <w:tcW w:w="988"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微软雅黑" w:cs="Arial"/>
                <w:color w:val="000000"/>
                <w:kern w:val="0"/>
                <w:sz w:val="18"/>
                <w:szCs w:val="18"/>
              </w:rPr>
            </w:pPr>
            <w:r>
              <w:rPr>
                <w:rFonts w:ascii="Arial" w:hAnsi="Arial" w:eastAsia="微软雅黑" w:cs="Arial"/>
                <w:color w:val="000000"/>
                <w:kern w:val="0"/>
                <w:sz w:val="18"/>
                <w:szCs w:val="18"/>
              </w:rPr>
              <w:t>3</w:t>
            </w:r>
          </w:p>
        </w:tc>
        <w:tc>
          <w:tcPr>
            <w:tcW w:w="992"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微软雅黑" w:cs="Arial"/>
                <w:color w:val="000000"/>
                <w:kern w:val="0"/>
                <w:sz w:val="18"/>
                <w:szCs w:val="18"/>
              </w:rPr>
            </w:pPr>
            <w:r>
              <w:rPr>
                <w:rFonts w:ascii="Arial" w:hAnsi="Arial" w:eastAsia="微软雅黑" w:cs="Arial"/>
                <w:color w:val="000000"/>
                <w:kern w:val="0"/>
                <w:sz w:val="18"/>
                <w:szCs w:val="18"/>
              </w:rPr>
              <w:t>3</w:t>
            </w:r>
          </w:p>
        </w:tc>
        <w:tc>
          <w:tcPr>
            <w:tcW w:w="1276" w:type="dxa"/>
            <w:tcBorders>
              <w:top w:val="nil"/>
              <w:left w:val="nil"/>
              <w:bottom w:val="single" w:color="auto" w:sz="4" w:space="0"/>
              <w:right w:val="single" w:color="auto" w:sz="4" w:space="0"/>
            </w:tcBorders>
            <w:shd w:val="clear" w:color="auto" w:fill="auto"/>
            <w:noWrap/>
            <w:vAlign w:val="center"/>
          </w:tcPr>
          <w:p>
            <w:pPr>
              <w:widowControl/>
              <w:jc w:val="left"/>
              <w:rPr>
                <w:rFonts w:ascii="Arial" w:hAnsi="Arial" w:eastAsia="微软雅黑" w:cs="Arial"/>
                <w:bCs/>
                <w:color w:val="000000"/>
                <w:kern w:val="0"/>
                <w:sz w:val="18"/>
                <w:szCs w:val="18"/>
              </w:rPr>
            </w:pPr>
            <w:r>
              <w:rPr>
                <w:rFonts w:ascii="Arial" w:hAnsi="Arial" w:eastAsia="微软雅黑" w:cs="Arial"/>
                <w:bCs/>
                <w:kern w:val="0"/>
                <w:sz w:val="18"/>
                <w:szCs w:val="18"/>
              </w:rPr>
              <w:t>Saturation:</w:t>
            </w:r>
          </w:p>
        </w:tc>
        <w:tc>
          <w:tcPr>
            <w:tcW w:w="992" w:type="dxa"/>
            <w:tcBorders>
              <w:top w:val="nil"/>
              <w:left w:val="nil"/>
              <w:bottom w:val="single" w:color="auto" w:sz="4" w:space="0"/>
              <w:right w:val="single" w:color="auto" w:sz="4" w:space="0"/>
            </w:tcBorders>
            <w:shd w:val="clear" w:color="auto" w:fill="auto"/>
            <w:noWrap/>
            <w:vAlign w:val="center"/>
          </w:tcPr>
          <w:p>
            <w:pPr>
              <w:widowControl/>
              <w:jc w:val="left"/>
              <w:rPr>
                <w:rFonts w:ascii="Arial" w:hAnsi="Arial" w:eastAsia="微软雅黑" w:cs="Arial"/>
                <w:color w:val="000000"/>
                <w:kern w:val="0"/>
                <w:sz w:val="18"/>
                <w:szCs w:val="18"/>
              </w:rPr>
            </w:pPr>
            <w:r>
              <w:rPr>
                <w:rFonts w:ascii="Arial" w:hAnsi="Arial" w:eastAsia="微软雅黑" w:cs="Arial"/>
                <w:color w:val="000000"/>
                <w:kern w:val="0"/>
                <w:sz w:val="18"/>
                <w:szCs w:val="18"/>
              </w:rPr>
              <w:t>000-255</w:t>
            </w:r>
          </w:p>
        </w:tc>
        <w:tc>
          <w:tcPr>
            <w:tcW w:w="1843" w:type="dxa"/>
            <w:tcBorders>
              <w:top w:val="nil"/>
              <w:left w:val="nil"/>
              <w:bottom w:val="single" w:color="auto" w:sz="4" w:space="0"/>
              <w:right w:val="single" w:color="auto" w:sz="4" w:space="0"/>
            </w:tcBorders>
            <w:shd w:val="clear" w:color="auto" w:fill="auto"/>
            <w:noWrap/>
            <w:vAlign w:val="center"/>
          </w:tcPr>
          <w:p>
            <w:pPr>
              <w:widowControl/>
              <w:jc w:val="left"/>
              <w:rPr>
                <w:rFonts w:ascii="Arial" w:hAnsi="Arial" w:eastAsia="微软雅黑" w:cs="Arial"/>
                <w:color w:val="000000"/>
                <w:kern w:val="0"/>
                <w:sz w:val="18"/>
                <w:szCs w:val="18"/>
              </w:rPr>
            </w:pPr>
            <w:r>
              <w:rPr>
                <w:rFonts w:ascii="Arial" w:hAnsi="Arial" w:eastAsia="微软雅黑" w:cs="Arial"/>
                <w:color w:val="000000"/>
                <w:kern w:val="0"/>
                <w:sz w:val="18"/>
                <w:szCs w:val="18"/>
              </w:rPr>
              <w:t>Saturation: 0-100%</w:t>
            </w:r>
          </w:p>
        </w:tc>
      </w:tr>
      <w:tr>
        <w:tblPrEx>
          <w:tblCellMar>
            <w:top w:w="0" w:type="dxa"/>
            <w:left w:w="108" w:type="dxa"/>
            <w:bottom w:w="0" w:type="dxa"/>
            <w:right w:w="108" w:type="dxa"/>
          </w:tblCellMar>
        </w:tblPrEx>
        <w:trPr>
          <w:trHeight w:val="315" w:hRule="atLeast"/>
        </w:trPr>
        <w:tc>
          <w:tcPr>
            <w:tcW w:w="988"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微软雅黑" w:cs="Arial"/>
                <w:color w:val="000000"/>
                <w:kern w:val="0"/>
                <w:sz w:val="18"/>
                <w:szCs w:val="18"/>
              </w:rPr>
            </w:pPr>
            <w:r>
              <w:rPr>
                <w:rFonts w:ascii="Arial" w:hAnsi="Arial" w:eastAsia="微软雅黑" w:cs="Arial"/>
                <w:color w:val="000000"/>
                <w:kern w:val="0"/>
                <w:sz w:val="18"/>
                <w:szCs w:val="18"/>
              </w:rPr>
              <w:t>4</w:t>
            </w:r>
          </w:p>
        </w:tc>
        <w:tc>
          <w:tcPr>
            <w:tcW w:w="992"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微软雅黑" w:cs="Arial"/>
                <w:color w:val="000000"/>
                <w:kern w:val="0"/>
                <w:sz w:val="18"/>
                <w:szCs w:val="18"/>
              </w:rPr>
            </w:pPr>
            <w:r>
              <w:rPr>
                <w:rFonts w:ascii="Arial" w:hAnsi="Arial" w:eastAsia="微软雅黑" w:cs="Arial"/>
                <w:color w:val="000000"/>
                <w:kern w:val="0"/>
                <w:sz w:val="18"/>
                <w:szCs w:val="18"/>
              </w:rPr>
              <w:t>4</w:t>
            </w:r>
          </w:p>
        </w:tc>
        <w:tc>
          <w:tcPr>
            <w:tcW w:w="1276" w:type="dxa"/>
            <w:tcBorders>
              <w:top w:val="nil"/>
              <w:left w:val="nil"/>
              <w:bottom w:val="single" w:color="auto" w:sz="4" w:space="0"/>
              <w:right w:val="single" w:color="auto" w:sz="4" w:space="0"/>
            </w:tcBorders>
            <w:shd w:val="clear" w:color="auto" w:fill="auto"/>
            <w:noWrap/>
            <w:vAlign w:val="center"/>
          </w:tcPr>
          <w:p>
            <w:pPr>
              <w:widowControl/>
              <w:jc w:val="left"/>
              <w:rPr>
                <w:rFonts w:ascii="Arial" w:hAnsi="Arial" w:eastAsia="微软雅黑" w:cs="Arial"/>
                <w:bCs/>
                <w:color w:val="000000"/>
                <w:kern w:val="0"/>
                <w:sz w:val="18"/>
                <w:szCs w:val="18"/>
              </w:rPr>
            </w:pPr>
            <w:r>
              <w:rPr>
                <w:rFonts w:ascii="Arial" w:hAnsi="Arial" w:eastAsia="微软雅黑" w:cs="Arial"/>
                <w:bCs/>
                <w:kern w:val="0"/>
                <w:sz w:val="18"/>
                <w:szCs w:val="18"/>
              </w:rPr>
              <w:t>Dimmer intensity :</w:t>
            </w:r>
          </w:p>
        </w:tc>
        <w:tc>
          <w:tcPr>
            <w:tcW w:w="992" w:type="dxa"/>
            <w:tcBorders>
              <w:top w:val="nil"/>
              <w:left w:val="nil"/>
              <w:bottom w:val="single" w:color="auto" w:sz="4" w:space="0"/>
              <w:right w:val="single" w:color="auto" w:sz="4" w:space="0"/>
            </w:tcBorders>
            <w:shd w:val="clear" w:color="auto" w:fill="auto"/>
            <w:noWrap/>
            <w:vAlign w:val="center"/>
          </w:tcPr>
          <w:p>
            <w:pPr>
              <w:widowControl/>
              <w:jc w:val="left"/>
              <w:rPr>
                <w:rFonts w:ascii="Arial" w:hAnsi="Arial" w:eastAsia="微软雅黑" w:cs="Arial"/>
                <w:color w:val="000000"/>
                <w:kern w:val="0"/>
                <w:sz w:val="18"/>
                <w:szCs w:val="18"/>
              </w:rPr>
            </w:pPr>
            <w:r>
              <w:rPr>
                <w:rFonts w:ascii="Arial" w:hAnsi="Arial" w:eastAsia="微软雅黑" w:cs="Arial"/>
                <w:color w:val="000000"/>
                <w:kern w:val="0"/>
                <w:sz w:val="18"/>
                <w:szCs w:val="18"/>
              </w:rPr>
              <w:t>000-255</w:t>
            </w:r>
          </w:p>
        </w:tc>
        <w:tc>
          <w:tcPr>
            <w:tcW w:w="1843" w:type="dxa"/>
            <w:tcBorders>
              <w:top w:val="nil"/>
              <w:left w:val="nil"/>
              <w:bottom w:val="single" w:color="auto" w:sz="4" w:space="0"/>
              <w:right w:val="single" w:color="auto" w:sz="4" w:space="0"/>
            </w:tcBorders>
            <w:shd w:val="clear" w:color="auto" w:fill="auto"/>
            <w:noWrap/>
            <w:vAlign w:val="bottom"/>
          </w:tcPr>
          <w:p>
            <w:pPr>
              <w:widowControl/>
              <w:jc w:val="left"/>
              <w:rPr>
                <w:rFonts w:ascii="Arial" w:hAnsi="Arial" w:eastAsia="微软雅黑" w:cs="Arial"/>
                <w:color w:val="000000"/>
                <w:kern w:val="0"/>
                <w:sz w:val="18"/>
                <w:szCs w:val="18"/>
              </w:rPr>
            </w:pPr>
            <w:r>
              <w:rPr>
                <w:rFonts w:ascii="Arial" w:hAnsi="Arial" w:eastAsia="微软雅黑" w:cs="Arial"/>
                <w:color w:val="000000"/>
                <w:kern w:val="0"/>
                <w:sz w:val="18"/>
                <w:szCs w:val="18"/>
              </w:rPr>
              <w:t>Dimmer:     0-100%</w:t>
            </w:r>
          </w:p>
        </w:tc>
      </w:tr>
      <w:tr>
        <w:tblPrEx>
          <w:tblCellMar>
            <w:top w:w="0" w:type="dxa"/>
            <w:left w:w="108" w:type="dxa"/>
            <w:bottom w:w="0" w:type="dxa"/>
            <w:right w:w="108" w:type="dxa"/>
          </w:tblCellMar>
        </w:tblPrEx>
        <w:trPr>
          <w:trHeight w:val="90" w:hRule="atLeast"/>
        </w:trPr>
        <w:tc>
          <w:tcPr>
            <w:tcW w:w="988"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微软雅黑" w:cs="Arial"/>
                <w:color w:val="000000"/>
                <w:kern w:val="0"/>
                <w:sz w:val="18"/>
                <w:szCs w:val="18"/>
              </w:rPr>
            </w:pPr>
            <w:r>
              <w:rPr>
                <w:rFonts w:ascii="Arial" w:hAnsi="Arial" w:eastAsia="微软雅黑" w:cs="Arial"/>
                <w:color w:val="000000"/>
                <w:kern w:val="0"/>
                <w:sz w:val="18"/>
                <w:szCs w:val="18"/>
              </w:rPr>
              <w:t>5</w:t>
            </w:r>
          </w:p>
        </w:tc>
        <w:tc>
          <w:tcPr>
            <w:tcW w:w="992"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微软雅黑" w:cs="Arial"/>
                <w:color w:val="000000"/>
                <w:kern w:val="0"/>
                <w:sz w:val="18"/>
                <w:szCs w:val="18"/>
              </w:rPr>
            </w:pPr>
            <w:r>
              <w:rPr>
                <w:rFonts w:ascii="Arial" w:hAnsi="Arial" w:eastAsia="微软雅黑" w:cs="Arial"/>
                <w:color w:val="000000"/>
                <w:kern w:val="0"/>
                <w:sz w:val="18"/>
                <w:szCs w:val="18"/>
              </w:rPr>
              <w:t>5</w:t>
            </w:r>
          </w:p>
        </w:tc>
        <w:tc>
          <w:tcPr>
            <w:tcW w:w="1276" w:type="dxa"/>
            <w:tcBorders>
              <w:top w:val="nil"/>
              <w:left w:val="nil"/>
              <w:bottom w:val="single" w:color="auto" w:sz="4" w:space="0"/>
              <w:right w:val="single" w:color="auto" w:sz="4" w:space="0"/>
            </w:tcBorders>
            <w:shd w:val="clear" w:color="auto" w:fill="auto"/>
            <w:noWrap/>
            <w:vAlign w:val="center"/>
          </w:tcPr>
          <w:p>
            <w:pPr>
              <w:widowControl/>
              <w:jc w:val="left"/>
              <w:rPr>
                <w:rFonts w:ascii="Arial" w:hAnsi="Arial" w:eastAsia="微软雅黑" w:cs="Arial"/>
                <w:bCs/>
                <w:color w:val="000000"/>
                <w:kern w:val="0"/>
                <w:sz w:val="18"/>
                <w:szCs w:val="18"/>
              </w:rPr>
            </w:pPr>
            <w:r>
              <w:rPr>
                <w:rFonts w:ascii="Arial" w:hAnsi="Arial" w:eastAsia="微软雅黑" w:cs="Arial"/>
                <w:bCs/>
                <w:kern w:val="0"/>
                <w:sz w:val="18"/>
                <w:szCs w:val="18"/>
              </w:rPr>
              <w:t>Dimmer intensity  fine</w:t>
            </w:r>
          </w:p>
        </w:tc>
        <w:tc>
          <w:tcPr>
            <w:tcW w:w="992" w:type="dxa"/>
            <w:tcBorders>
              <w:top w:val="nil"/>
              <w:left w:val="nil"/>
              <w:bottom w:val="single" w:color="auto" w:sz="4" w:space="0"/>
              <w:right w:val="single" w:color="auto" w:sz="4" w:space="0"/>
            </w:tcBorders>
            <w:shd w:val="clear" w:color="auto" w:fill="auto"/>
            <w:noWrap/>
            <w:vAlign w:val="center"/>
          </w:tcPr>
          <w:p>
            <w:pPr>
              <w:widowControl/>
              <w:jc w:val="left"/>
              <w:rPr>
                <w:rFonts w:ascii="Arial" w:hAnsi="Arial" w:eastAsia="微软雅黑" w:cs="Arial"/>
                <w:color w:val="000000"/>
                <w:kern w:val="0"/>
                <w:sz w:val="18"/>
                <w:szCs w:val="18"/>
              </w:rPr>
            </w:pPr>
            <w:r>
              <w:rPr>
                <w:rFonts w:ascii="Arial" w:hAnsi="Arial" w:eastAsia="微软雅黑" w:cs="Arial"/>
                <w:color w:val="000000"/>
                <w:kern w:val="0"/>
                <w:sz w:val="18"/>
                <w:szCs w:val="18"/>
              </w:rPr>
              <w:t>000-255</w:t>
            </w:r>
          </w:p>
        </w:tc>
        <w:tc>
          <w:tcPr>
            <w:tcW w:w="1843" w:type="dxa"/>
            <w:tcBorders>
              <w:top w:val="nil"/>
              <w:left w:val="nil"/>
              <w:bottom w:val="single" w:color="auto" w:sz="4" w:space="0"/>
              <w:right w:val="single" w:color="auto" w:sz="4" w:space="0"/>
            </w:tcBorders>
            <w:shd w:val="clear" w:color="auto" w:fill="auto"/>
            <w:noWrap/>
            <w:vAlign w:val="center"/>
          </w:tcPr>
          <w:p>
            <w:pPr>
              <w:widowControl/>
              <w:jc w:val="left"/>
              <w:rPr>
                <w:rFonts w:ascii="Arial" w:hAnsi="Arial" w:eastAsia="微软雅黑" w:cs="Arial"/>
                <w:color w:val="000000"/>
                <w:kern w:val="0"/>
                <w:sz w:val="18"/>
                <w:szCs w:val="18"/>
              </w:rPr>
            </w:pPr>
            <w:r>
              <w:rPr>
                <w:rFonts w:ascii="Arial" w:hAnsi="Arial" w:eastAsia="微软雅黑" w:cs="Arial"/>
                <w:color w:val="000000"/>
                <w:kern w:val="0"/>
                <w:sz w:val="18"/>
                <w:szCs w:val="18"/>
              </w:rPr>
              <w:t>Dimmer Fine;</w:t>
            </w:r>
          </w:p>
        </w:tc>
      </w:tr>
      <w:tr>
        <w:tblPrEx>
          <w:tblCellMar>
            <w:top w:w="0" w:type="dxa"/>
            <w:left w:w="108" w:type="dxa"/>
            <w:bottom w:w="0" w:type="dxa"/>
            <w:right w:w="108" w:type="dxa"/>
          </w:tblCellMar>
        </w:tblPrEx>
        <w:trPr>
          <w:trHeight w:val="315" w:hRule="atLeast"/>
        </w:trPr>
        <w:tc>
          <w:tcPr>
            <w:tcW w:w="988"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微软雅黑" w:cs="Arial"/>
                <w:color w:val="000000"/>
                <w:kern w:val="0"/>
                <w:sz w:val="18"/>
                <w:szCs w:val="18"/>
              </w:rPr>
            </w:pPr>
            <w:r>
              <w:rPr>
                <w:rFonts w:ascii="Arial" w:hAnsi="Arial" w:eastAsia="微软雅黑" w:cs="Arial"/>
                <w:color w:val="000000"/>
                <w:kern w:val="0"/>
                <w:sz w:val="18"/>
                <w:szCs w:val="18"/>
              </w:rPr>
              <w:t>6</w:t>
            </w:r>
          </w:p>
        </w:tc>
        <w:tc>
          <w:tcPr>
            <w:tcW w:w="992"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微软雅黑" w:cs="Arial"/>
                <w:color w:val="000000"/>
                <w:kern w:val="0"/>
                <w:sz w:val="18"/>
                <w:szCs w:val="18"/>
              </w:rPr>
            </w:pPr>
            <w:r>
              <w:rPr>
                <w:rFonts w:ascii="Arial" w:hAnsi="Arial" w:eastAsia="微软雅黑" w:cs="Arial"/>
                <w:color w:val="000000"/>
                <w:kern w:val="0"/>
                <w:sz w:val="18"/>
                <w:szCs w:val="18"/>
              </w:rPr>
              <w:t>6</w:t>
            </w:r>
          </w:p>
        </w:tc>
        <w:tc>
          <w:tcPr>
            <w:tcW w:w="1276" w:type="dxa"/>
            <w:tcBorders>
              <w:top w:val="nil"/>
              <w:left w:val="nil"/>
              <w:bottom w:val="single" w:color="auto" w:sz="4" w:space="0"/>
              <w:right w:val="single" w:color="auto" w:sz="4" w:space="0"/>
            </w:tcBorders>
            <w:shd w:val="clear" w:color="auto" w:fill="auto"/>
            <w:noWrap/>
            <w:vAlign w:val="center"/>
          </w:tcPr>
          <w:p>
            <w:pPr>
              <w:widowControl/>
              <w:jc w:val="left"/>
              <w:rPr>
                <w:rFonts w:ascii="Arial" w:hAnsi="Arial" w:eastAsia="微软雅黑" w:cs="Arial"/>
                <w:bCs/>
                <w:color w:val="000000"/>
                <w:kern w:val="0"/>
                <w:sz w:val="18"/>
                <w:szCs w:val="18"/>
              </w:rPr>
            </w:pPr>
            <w:r>
              <w:rPr>
                <w:rFonts w:ascii="Arial" w:hAnsi="Arial" w:eastAsia="微软雅黑" w:cs="Arial"/>
                <w:bCs/>
                <w:color w:val="000000"/>
                <w:kern w:val="0"/>
                <w:sz w:val="18"/>
                <w:szCs w:val="18"/>
              </w:rPr>
              <w:t>CCT</w:t>
            </w:r>
          </w:p>
        </w:tc>
        <w:tc>
          <w:tcPr>
            <w:tcW w:w="992" w:type="dxa"/>
            <w:tcBorders>
              <w:top w:val="nil"/>
              <w:left w:val="nil"/>
              <w:bottom w:val="single" w:color="auto" w:sz="4" w:space="0"/>
              <w:right w:val="single" w:color="auto" w:sz="4" w:space="0"/>
            </w:tcBorders>
            <w:shd w:val="clear" w:color="auto" w:fill="auto"/>
            <w:noWrap/>
            <w:vAlign w:val="center"/>
          </w:tcPr>
          <w:p>
            <w:pPr>
              <w:widowControl/>
              <w:jc w:val="left"/>
              <w:rPr>
                <w:rFonts w:ascii="Arial" w:hAnsi="Arial" w:eastAsia="微软雅黑" w:cs="Arial"/>
                <w:color w:val="000000"/>
                <w:kern w:val="0"/>
                <w:sz w:val="18"/>
                <w:szCs w:val="18"/>
              </w:rPr>
            </w:pPr>
            <w:r>
              <w:rPr>
                <w:rFonts w:ascii="Arial" w:hAnsi="Arial" w:eastAsia="微软雅黑" w:cs="Arial"/>
                <w:color w:val="000000"/>
                <w:kern w:val="0"/>
                <w:sz w:val="18"/>
                <w:szCs w:val="18"/>
              </w:rPr>
              <w:t>000-255</w:t>
            </w:r>
          </w:p>
        </w:tc>
        <w:tc>
          <w:tcPr>
            <w:tcW w:w="1843" w:type="dxa"/>
            <w:tcBorders>
              <w:top w:val="nil"/>
              <w:left w:val="nil"/>
              <w:bottom w:val="single" w:color="auto" w:sz="4" w:space="0"/>
              <w:right w:val="single" w:color="auto" w:sz="4" w:space="0"/>
            </w:tcBorders>
            <w:shd w:val="clear" w:color="auto" w:fill="auto"/>
            <w:noWrap/>
            <w:vAlign w:val="bottom"/>
          </w:tcPr>
          <w:p>
            <w:pPr>
              <w:widowControl/>
              <w:jc w:val="left"/>
              <w:rPr>
                <w:rFonts w:ascii="Arial" w:hAnsi="Arial" w:eastAsia="微软雅黑" w:cs="Arial"/>
                <w:color w:val="000000"/>
                <w:kern w:val="0"/>
                <w:sz w:val="18"/>
                <w:szCs w:val="18"/>
              </w:rPr>
            </w:pPr>
            <w:r>
              <w:rPr>
                <w:rFonts w:ascii="Arial" w:hAnsi="Arial" w:eastAsia="微软雅黑" w:cs="Arial"/>
                <w:color w:val="000000"/>
                <w:kern w:val="0"/>
                <w:sz w:val="18"/>
                <w:szCs w:val="18"/>
              </w:rPr>
              <w:t>CCT: 2700K-6500K</w:t>
            </w:r>
          </w:p>
        </w:tc>
      </w:tr>
      <w:tr>
        <w:tblPrEx>
          <w:tblCellMar>
            <w:top w:w="0" w:type="dxa"/>
            <w:left w:w="108" w:type="dxa"/>
            <w:bottom w:w="0" w:type="dxa"/>
            <w:right w:w="108" w:type="dxa"/>
          </w:tblCellMar>
        </w:tblPrEx>
        <w:trPr>
          <w:trHeight w:val="315" w:hRule="atLeast"/>
        </w:trPr>
        <w:tc>
          <w:tcPr>
            <w:tcW w:w="988"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微软雅黑" w:cs="Arial"/>
                <w:color w:val="000000"/>
                <w:kern w:val="0"/>
                <w:sz w:val="18"/>
                <w:szCs w:val="18"/>
              </w:rPr>
            </w:pPr>
            <w:r>
              <w:rPr>
                <w:rFonts w:ascii="Arial" w:hAnsi="Arial" w:eastAsia="微软雅黑" w:cs="Arial"/>
                <w:color w:val="000000"/>
                <w:kern w:val="0"/>
                <w:sz w:val="18"/>
                <w:szCs w:val="18"/>
              </w:rPr>
              <w:t>7</w:t>
            </w:r>
          </w:p>
        </w:tc>
        <w:tc>
          <w:tcPr>
            <w:tcW w:w="992"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微软雅黑" w:cs="Arial"/>
                <w:color w:val="000000"/>
                <w:kern w:val="0"/>
                <w:sz w:val="18"/>
                <w:szCs w:val="18"/>
              </w:rPr>
            </w:pPr>
            <w:r>
              <w:rPr>
                <w:rFonts w:ascii="Arial" w:hAnsi="Arial" w:eastAsia="微软雅黑" w:cs="Arial"/>
                <w:color w:val="000000"/>
                <w:kern w:val="0"/>
                <w:sz w:val="18"/>
                <w:szCs w:val="18"/>
              </w:rPr>
              <w:t>7</w:t>
            </w:r>
          </w:p>
        </w:tc>
        <w:tc>
          <w:tcPr>
            <w:tcW w:w="1276"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Arial" w:hAnsi="Arial" w:eastAsia="微软雅黑" w:cs="Arial"/>
                <w:bCs/>
                <w:color w:val="000000"/>
                <w:kern w:val="0"/>
                <w:sz w:val="18"/>
                <w:szCs w:val="18"/>
              </w:rPr>
            </w:pPr>
            <w:r>
              <w:rPr>
                <w:rFonts w:ascii="Arial" w:hAnsi="Arial" w:eastAsia="微软雅黑" w:cs="Arial"/>
                <w:bCs/>
                <w:kern w:val="0"/>
                <w:sz w:val="18"/>
                <w:szCs w:val="18"/>
              </w:rPr>
              <w:t>Strobe:</w:t>
            </w:r>
          </w:p>
        </w:tc>
        <w:tc>
          <w:tcPr>
            <w:tcW w:w="992" w:type="dxa"/>
            <w:tcBorders>
              <w:top w:val="nil"/>
              <w:left w:val="nil"/>
              <w:bottom w:val="single" w:color="auto" w:sz="4" w:space="0"/>
              <w:right w:val="single" w:color="auto" w:sz="4" w:space="0"/>
            </w:tcBorders>
            <w:shd w:val="clear" w:color="auto" w:fill="auto"/>
            <w:noWrap/>
            <w:vAlign w:val="center"/>
          </w:tcPr>
          <w:p>
            <w:pPr>
              <w:widowControl/>
              <w:jc w:val="left"/>
              <w:rPr>
                <w:rFonts w:ascii="Arial" w:hAnsi="Arial" w:eastAsia="微软雅黑" w:cs="Arial"/>
                <w:color w:val="000000"/>
                <w:kern w:val="0"/>
                <w:sz w:val="18"/>
                <w:szCs w:val="18"/>
              </w:rPr>
            </w:pPr>
            <w:r>
              <w:rPr>
                <w:rFonts w:ascii="Arial" w:hAnsi="Arial" w:eastAsia="微软雅黑" w:cs="Arial"/>
                <w:color w:val="000000"/>
                <w:kern w:val="0"/>
                <w:sz w:val="18"/>
                <w:szCs w:val="18"/>
              </w:rPr>
              <w:t>000-002</w:t>
            </w:r>
          </w:p>
        </w:tc>
        <w:tc>
          <w:tcPr>
            <w:tcW w:w="1843" w:type="dxa"/>
            <w:tcBorders>
              <w:top w:val="nil"/>
              <w:left w:val="nil"/>
              <w:bottom w:val="single" w:color="auto" w:sz="4" w:space="0"/>
              <w:right w:val="single" w:color="auto" w:sz="4" w:space="0"/>
            </w:tcBorders>
            <w:shd w:val="clear" w:color="auto" w:fill="auto"/>
            <w:noWrap/>
            <w:vAlign w:val="bottom"/>
          </w:tcPr>
          <w:p>
            <w:pPr>
              <w:widowControl/>
              <w:jc w:val="left"/>
              <w:rPr>
                <w:rFonts w:ascii="Arial" w:hAnsi="Arial" w:eastAsia="微软雅黑" w:cs="Arial"/>
                <w:color w:val="000000"/>
                <w:kern w:val="0"/>
                <w:sz w:val="18"/>
                <w:szCs w:val="18"/>
              </w:rPr>
            </w:pPr>
            <w:r>
              <w:rPr>
                <w:rFonts w:ascii="Arial" w:hAnsi="Arial" w:eastAsia="微软雅黑" w:cs="Arial"/>
                <w:color w:val="000000"/>
                <w:kern w:val="0"/>
                <w:sz w:val="18"/>
                <w:szCs w:val="18"/>
              </w:rPr>
              <w:t xml:space="preserve">Normally </w:t>
            </w:r>
          </w:p>
        </w:tc>
      </w:tr>
      <w:tr>
        <w:tblPrEx>
          <w:tblCellMar>
            <w:top w:w="0" w:type="dxa"/>
            <w:left w:w="108" w:type="dxa"/>
            <w:bottom w:w="0" w:type="dxa"/>
            <w:right w:w="108" w:type="dxa"/>
          </w:tblCellMar>
        </w:tblPrEx>
        <w:trPr>
          <w:trHeight w:val="270" w:hRule="atLeast"/>
        </w:trPr>
        <w:tc>
          <w:tcPr>
            <w:tcW w:w="988" w:type="dxa"/>
            <w:vMerge w:val="continue"/>
            <w:tcBorders>
              <w:top w:val="nil"/>
              <w:left w:val="single" w:color="auto" w:sz="4" w:space="0"/>
              <w:bottom w:val="single" w:color="auto" w:sz="4" w:space="0"/>
              <w:right w:val="single" w:color="auto" w:sz="4" w:space="0"/>
            </w:tcBorders>
            <w:vAlign w:val="center"/>
          </w:tcPr>
          <w:p>
            <w:pPr>
              <w:widowControl/>
              <w:jc w:val="left"/>
              <w:rPr>
                <w:rFonts w:ascii="Arial" w:hAnsi="Arial" w:eastAsia="微软雅黑" w:cs="Arial"/>
                <w:color w:val="000000"/>
                <w:kern w:val="0"/>
                <w:sz w:val="18"/>
                <w:szCs w:val="18"/>
              </w:rPr>
            </w:pPr>
          </w:p>
        </w:tc>
        <w:tc>
          <w:tcPr>
            <w:tcW w:w="992" w:type="dxa"/>
            <w:vMerge w:val="continue"/>
            <w:tcBorders>
              <w:top w:val="nil"/>
              <w:left w:val="single" w:color="auto" w:sz="4" w:space="0"/>
              <w:bottom w:val="single" w:color="auto" w:sz="4" w:space="0"/>
              <w:right w:val="single" w:color="auto" w:sz="4" w:space="0"/>
            </w:tcBorders>
            <w:vAlign w:val="center"/>
          </w:tcPr>
          <w:p>
            <w:pPr>
              <w:widowControl/>
              <w:jc w:val="left"/>
              <w:rPr>
                <w:rFonts w:ascii="Arial" w:hAnsi="Arial" w:eastAsia="微软雅黑" w:cs="Arial"/>
                <w:color w:val="000000"/>
                <w:kern w:val="0"/>
                <w:sz w:val="18"/>
                <w:szCs w:val="18"/>
              </w:rPr>
            </w:pPr>
          </w:p>
        </w:tc>
        <w:tc>
          <w:tcPr>
            <w:tcW w:w="1276" w:type="dxa"/>
            <w:vMerge w:val="continue"/>
            <w:tcBorders>
              <w:top w:val="nil"/>
              <w:left w:val="single" w:color="auto" w:sz="4" w:space="0"/>
              <w:bottom w:val="single" w:color="auto" w:sz="4" w:space="0"/>
              <w:right w:val="single" w:color="auto" w:sz="4" w:space="0"/>
            </w:tcBorders>
            <w:vAlign w:val="center"/>
          </w:tcPr>
          <w:p>
            <w:pPr>
              <w:widowControl/>
              <w:jc w:val="left"/>
              <w:rPr>
                <w:rFonts w:ascii="Arial" w:hAnsi="Arial" w:eastAsia="微软雅黑" w:cs="Arial"/>
                <w:bCs/>
                <w:color w:val="000000"/>
                <w:kern w:val="0"/>
                <w:sz w:val="18"/>
                <w:szCs w:val="18"/>
              </w:rPr>
            </w:pPr>
          </w:p>
        </w:tc>
        <w:tc>
          <w:tcPr>
            <w:tcW w:w="992" w:type="dxa"/>
            <w:tcBorders>
              <w:top w:val="nil"/>
              <w:left w:val="nil"/>
              <w:bottom w:val="single" w:color="auto" w:sz="4" w:space="0"/>
              <w:right w:val="single" w:color="auto" w:sz="4" w:space="0"/>
            </w:tcBorders>
            <w:shd w:val="clear" w:color="auto" w:fill="auto"/>
            <w:noWrap/>
            <w:vAlign w:val="center"/>
          </w:tcPr>
          <w:p>
            <w:pPr>
              <w:widowControl/>
              <w:jc w:val="left"/>
              <w:rPr>
                <w:rFonts w:ascii="Arial" w:hAnsi="Arial" w:eastAsia="微软雅黑" w:cs="Arial"/>
                <w:color w:val="000000"/>
                <w:kern w:val="0"/>
                <w:sz w:val="18"/>
                <w:szCs w:val="18"/>
              </w:rPr>
            </w:pPr>
            <w:r>
              <w:rPr>
                <w:rFonts w:ascii="Arial" w:hAnsi="Arial" w:eastAsia="微软雅黑" w:cs="Arial"/>
                <w:color w:val="000000"/>
                <w:kern w:val="0"/>
                <w:sz w:val="18"/>
                <w:szCs w:val="18"/>
              </w:rPr>
              <w:t>003-127</w:t>
            </w:r>
          </w:p>
        </w:tc>
        <w:tc>
          <w:tcPr>
            <w:tcW w:w="1843" w:type="dxa"/>
            <w:tcBorders>
              <w:top w:val="nil"/>
              <w:left w:val="nil"/>
              <w:bottom w:val="single" w:color="auto" w:sz="4" w:space="0"/>
              <w:right w:val="single" w:color="auto" w:sz="4" w:space="0"/>
            </w:tcBorders>
            <w:shd w:val="clear" w:color="auto" w:fill="auto"/>
            <w:noWrap/>
            <w:vAlign w:val="bottom"/>
          </w:tcPr>
          <w:p>
            <w:pPr>
              <w:widowControl/>
              <w:jc w:val="left"/>
              <w:rPr>
                <w:rFonts w:ascii="Arial" w:hAnsi="Arial" w:eastAsia="微软雅黑" w:cs="Arial"/>
                <w:color w:val="000000"/>
                <w:kern w:val="0"/>
                <w:sz w:val="18"/>
                <w:szCs w:val="18"/>
              </w:rPr>
            </w:pPr>
            <w:r>
              <w:rPr>
                <w:rFonts w:ascii="Arial" w:hAnsi="Arial" w:eastAsia="微软雅黑" w:cs="Arial"/>
                <w:color w:val="000000"/>
                <w:kern w:val="0"/>
                <w:sz w:val="18"/>
                <w:szCs w:val="18"/>
              </w:rPr>
              <w:t>Strobe     0-20Hz</w:t>
            </w:r>
          </w:p>
        </w:tc>
      </w:tr>
      <w:tr>
        <w:tblPrEx>
          <w:tblCellMar>
            <w:top w:w="0" w:type="dxa"/>
            <w:left w:w="108" w:type="dxa"/>
            <w:bottom w:w="0" w:type="dxa"/>
            <w:right w:w="108" w:type="dxa"/>
          </w:tblCellMar>
        </w:tblPrEx>
        <w:trPr>
          <w:trHeight w:val="315" w:hRule="atLeast"/>
        </w:trPr>
        <w:tc>
          <w:tcPr>
            <w:tcW w:w="988" w:type="dxa"/>
            <w:vMerge w:val="continue"/>
            <w:tcBorders>
              <w:top w:val="nil"/>
              <w:left w:val="single" w:color="auto" w:sz="4" w:space="0"/>
              <w:bottom w:val="single" w:color="auto" w:sz="4" w:space="0"/>
              <w:right w:val="single" w:color="auto" w:sz="4" w:space="0"/>
            </w:tcBorders>
            <w:vAlign w:val="center"/>
          </w:tcPr>
          <w:p>
            <w:pPr>
              <w:widowControl/>
              <w:jc w:val="left"/>
              <w:rPr>
                <w:rFonts w:ascii="Arial" w:hAnsi="Arial" w:eastAsia="微软雅黑" w:cs="Arial"/>
                <w:color w:val="000000"/>
                <w:kern w:val="0"/>
                <w:sz w:val="18"/>
                <w:szCs w:val="18"/>
              </w:rPr>
            </w:pPr>
          </w:p>
        </w:tc>
        <w:tc>
          <w:tcPr>
            <w:tcW w:w="992" w:type="dxa"/>
            <w:vMerge w:val="continue"/>
            <w:tcBorders>
              <w:top w:val="nil"/>
              <w:left w:val="single" w:color="auto" w:sz="4" w:space="0"/>
              <w:bottom w:val="single" w:color="auto" w:sz="4" w:space="0"/>
              <w:right w:val="single" w:color="auto" w:sz="4" w:space="0"/>
            </w:tcBorders>
            <w:vAlign w:val="center"/>
          </w:tcPr>
          <w:p>
            <w:pPr>
              <w:widowControl/>
              <w:jc w:val="left"/>
              <w:rPr>
                <w:rFonts w:ascii="Arial" w:hAnsi="Arial" w:eastAsia="微软雅黑" w:cs="Arial"/>
                <w:color w:val="000000"/>
                <w:kern w:val="0"/>
                <w:sz w:val="18"/>
                <w:szCs w:val="18"/>
              </w:rPr>
            </w:pPr>
          </w:p>
        </w:tc>
        <w:tc>
          <w:tcPr>
            <w:tcW w:w="1276" w:type="dxa"/>
            <w:vMerge w:val="continue"/>
            <w:tcBorders>
              <w:top w:val="nil"/>
              <w:left w:val="single" w:color="auto" w:sz="4" w:space="0"/>
              <w:bottom w:val="single" w:color="auto" w:sz="4" w:space="0"/>
              <w:right w:val="single" w:color="auto" w:sz="4" w:space="0"/>
            </w:tcBorders>
            <w:vAlign w:val="center"/>
          </w:tcPr>
          <w:p>
            <w:pPr>
              <w:widowControl/>
              <w:jc w:val="left"/>
              <w:rPr>
                <w:rFonts w:ascii="Arial" w:hAnsi="Arial" w:eastAsia="微软雅黑" w:cs="Arial"/>
                <w:bCs/>
                <w:color w:val="000000"/>
                <w:kern w:val="0"/>
                <w:sz w:val="18"/>
                <w:szCs w:val="18"/>
              </w:rPr>
            </w:pPr>
          </w:p>
        </w:tc>
        <w:tc>
          <w:tcPr>
            <w:tcW w:w="992" w:type="dxa"/>
            <w:tcBorders>
              <w:top w:val="nil"/>
              <w:left w:val="nil"/>
              <w:bottom w:val="single" w:color="auto" w:sz="4" w:space="0"/>
              <w:right w:val="single" w:color="auto" w:sz="4" w:space="0"/>
            </w:tcBorders>
            <w:shd w:val="clear" w:color="auto" w:fill="auto"/>
            <w:noWrap/>
            <w:vAlign w:val="center"/>
          </w:tcPr>
          <w:p>
            <w:pPr>
              <w:widowControl/>
              <w:jc w:val="left"/>
              <w:rPr>
                <w:rFonts w:ascii="Arial" w:hAnsi="Arial" w:eastAsia="微软雅黑" w:cs="Arial"/>
                <w:color w:val="000000"/>
                <w:kern w:val="0"/>
                <w:sz w:val="18"/>
                <w:szCs w:val="18"/>
              </w:rPr>
            </w:pPr>
            <w:r>
              <w:rPr>
                <w:rFonts w:ascii="Arial" w:hAnsi="Arial" w:eastAsia="微软雅黑" w:cs="Arial"/>
                <w:color w:val="000000"/>
                <w:kern w:val="0"/>
                <w:sz w:val="18"/>
                <w:szCs w:val="18"/>
              </w:rPr>
              <w:t>128-252</w:t>
            </w:r>
          </w:p>
        </w:tc>
        <w:tc>
          <w:tcPr>
            <w:tcW w:w="1843" w:type="dxa"/>
            <w:tcBorders>
              <w:top w:val="nil"/>
              <w:left w:val="nil"/>
              <w:bottom w:val="single" w:color="auto" w:sz="4" w:space="0"/>
              <w:right w:val="single" w:color="auto" w:sz="4" w:space="0"/>
            </w:tcBorders>
            <w:shd w:val="clear" w:color="auto" w:fill="auto"/>
            <w:noWrap/>
            <w:vAlign w:val="bottom"/>
          </w:tcPr>
          <w:p>
            <w:pPr>
              <w:widowControl/>
              <w:jc w:val="left"/>
              <w:rPr>
                <w:rFonts w:ascii="Arial" w:hAnsi="Arial" w:eastAsia="微软雅黑" w:cs="Arial"/>
                <w:color w:val="000000"/>
                <w:kern w:val="0"/>
                <w:sz w:val="18"/>
                <w:szCs w:val="18"/>
              </w:rPr>
            </w:pPr>
            <w:r>
              <w:rPr>
                <w:rFonts w:ascii="Arial" w:hAnsi="Arial" w:eastAsia="微软雅黑" w:cs="Arial"/>
                <w:color w:val="000000"/>
                <w:kern w:val="0"/>
                <w:sz w:val="18"/>
                <w:szCs w:val="18"/>
              </w:rPr>
              <w:t>Random strobe</w:t>
            </w:r>
          </w:p>
        </w:tc>
      </w:tr>
      <w:tr>
        <w:tblPrEx>
          <w:tblCellMar>
            <w:top w:w="0" w:type="dxa"/>
            <w:left w:w="108" w:type="dxa"/>
            <w:bottom w:w="0" w:type="dxa"/>
            <w:right w:w="108" w:type="dxa"/>
          </w:tblCellMar>
        </w:tblPrEx>
        <w:trPr>
          <w:trHeight w:val="315" w:hRule="atLeast"/>
        </w:trPr>
        <w:tc>
          <w:tcPr>
            <w:tcW w:w="988" w:type="dxa"/>
            <w:vMerge w:val="continue"/>
            <w:tcBorders>
              <w:top w:val="nil"/>
              <w:left w:val="single" w:color="auto" w:sz="4" w:space="0"/>
              <w:bottom w:val="single" w:color="auto" w:sz="4" w:space="0"/>
              <w:right w:val="single" w:color="auto" w:sz="4" w:space="0"/>
            </w:tcBorders>
            <w:vAlign w:val="center"/>
          </w:tcPr>
          <w:p>
            <w:pPr>
              <w:widowControl/>
              <w:jc w:val="left"/>
              <w:rPr>
                <w:rFonts w:ascii="Arial" w:hAnsi="Arial" w:eastAsia="微软雅黑" w:cs="Arial"/>
                <w:color w:val="000000"/>
                <w:kern w:val="0"/>
                <w:sz w:val="18"/>
                <w:szCs w:val="18"/>
              </w:rPr>
            </w:pPr>
          </w:p>
        </w:tc>
        <w:tc>
          <w:tcPr>
            <w:tcW w:w="992" w:type="dxa"/>
            <w:vMerge w:val="continue"/>
            <w:tcBorders>
              <w:top w:val="nil"/>
              <w:left w:val="single" w:color="auto" w:sz="4" w:space="0"/>
              <w:bottom w:val="single" w:color="auto" w:sz="4" w:space="0"/>
              <w:right w:val="single" w:color="auto" w:sz="4" w:space="0"/>
            </w:tcBorders>
            <w:vAlign w:val="center"/>
          </w:tcPr>
          <w:p>
            <w:pPr>
              <w:widowControl/>
              <w:jc w:val="left"/>
              <w:rPr>
                <w:rFonts w:ascii="Arial" w:hAnsi="Arial" w:eastAsia="微软雅黑" w:cs="Arial"/>
                <w:color w:val="000000"/>
                <w:kern w:val="0"/>
                <w:sz w:val="18"/>
                <w:szCs w:val="18"/>
              </w:rPr>
            </w:pPr>
          </w:p>
        </w:tc>
        <w:tc>
          <w:tcPr>
            <w:tcW w:w="1276" w:type="dxa"/>
            <w:vMerge w:val="continue"/>
            <w:tcBorders>
              <w:top w:val="nil"/>
              <w:left w:val="single" w:color="auto" w:sz="4" w:space="0"/>
              <w:bottom w:val="single" w:color="auto" w:sz="4" w:space="0"/>
              <w:right w:val="single" w:color="auto" w:sz="4" w:space="0"/>
            </w:tcBorders>
            <w:vAlign w:val="center"/>
          </w:tcPr>
          <w:p>
            <w:pPr>
              <w:widowControl/>
              <w:jc w:val="left"/>
              <w:rPr>
                <w:rFonts w:ascii="Arial" w:hAnsi="Arial" w:eastAsia="微软雅黑" w:cs="Arial"/>
                <w:bCs/>
                <w:color w:val="000000"/>
                <w:kern w:val="0"/>
                <w:sz w:val="18"/>
                <w:szCs w:val="18"/>
              </w:rPr>
            </w:pPr>
          </w:p>
        </w:tc>
        <w:tc>
          <w:tcPr>
            <w:tcW w:w="992" w:type="dxa"/>
            <w:tcBorders>
              <w:top w:val="nil"/>
              <w:left w:val="nil"/>
              <w:bottom w:val="single" w:color="auto" w:sz="4" w:space="0"/>
              <w:right w:val="single" w:color="auto" w:sz="4" w:space="0"/>
            </w:tcBorders>
            <w:shd w:val="clear" w:color="auto" w:fill="auto"/>
            <w:noWrap/>
            <w:vAlign w:val="center"/>
          </w:tcPr>
          <w:p>
            <w:pPr>
              <w:widowControl/>
              <w:jc w:val="left"/>
              <w:rPr>
                <w:rFonts w:ascii="Arial" w:hAnsi="Arial" w:eastAsia="微软雅黑" w:cs="Arial"/>
                <w:color w:val="000000"/>
                <w:kern w:val="0"/>
                <w:sz w:val="18"/>
                <w:szCs w:val="18"/>
              </w:rPr>
            </w:pPr>
            <w:r>
              <w:rPr>
                <w:rFonts w:ascii="Arial" w:hAnsi="Arial" w:eastAsia="微软雅黑" w:cs="Arial"/>
                <w:color w:val="000000"/>
                <w:kern w:val="0"/>
                <w:sz w:val="18"/>
                <w:szCs w:val="18"/>
              </w:rPr>
              <w:t>253-255</w:t>
            </w:r>
          </w:p>
        </w:tc>
        <w:tc>
          <w:tcPr>
            <w:tcW w:w="1843" w:type="dxa"/>
            <w:tcBorders>
              <w:top w:val="nil"/>
              <w:left w:val="nil"/>
              <w:bottom w:val="single" w:color="auto" w:sz="4" w:space="0"/>
              <w:right w:val="single" w:color="auto" w:sz="4" w:space="0"/>
            </w:tcBorders>
            <w:shd w:val="clear" w:color="auto" w:fill="auto"/>
            <w:noWrap/>
            <w:vAlign w:val="bottom"/>
          </w:tcPr>
          <w:p>
            <w:pPr>
              <w:widowControl/>
              <w:jc w:val="left"/>
              <w:rPr>
                <w:rFonts w:ascii="Arial" w:hAnsi="Arial" w:eastAsia="微软雅黑" w:cs="Arial"/>
                <w:color w:val="000000"/>
                <w:kern w:val="0"/>
                <w:sz w:val="18"/>
                <w:szCs w:val="18"/>
              </w:rPr>
            </w:pPr>
            <w:r>
              <w:rPr>
                <w:rFonts w:ascii="Arial" w:hAnsi="Arial" w:eastAsia="微软雅黑" w:cs="Arial"/>
                <w:color w:val="000000"/>
                <w:kern w:val="0"/>
                <w:sz w:val="18"/>
                <w:szCs w:val="18"/>
              </w:rPr>
              <w:t>Normally</w:t>
            </w:r>
          </w:p>
        </w:tc>
      </w:tr>
      <w:tr>
        <w:tblPrEx>
          <w:tblCellMar>
            <w:top w:w="0" w:type="dxa"/>
            <w:left w:w="108" w:type="dxa"/>
            <w:bottom w:w="0" w:type="dxa"/>
            <w:right w:w="108" w:type="dxa"/>
          </w:tblCellMar>
        </w:tblPrEx>
        <w:trPr>
          <w:trHeight w:val="315" w:hRule="atLeast"/>
        </w:trPr>
        <w:tc>
          <w:tcPr>
            <w:tcW w:w="988" w:type="dxa"/>
            <w:vMerge w:val="restart"/>
            <w:tcBorders>
              <w:top w:val="nil"/>
              <w:left w:val="single" w:color="auto" w:sz="4" w:space="0"/>
              <w:bottom w:val="single" w:color="000000" w:sz="4" w:space="0"/>
              <w:right w:val="single" w:color="auto" w:sz="4" w:space="0"/>
            </w:tcBorders>
            <w:shd w:val="clear" w:color="auto" w:fill="auto"/>
            <w:noWrap/>
            <w:vAlign w:val="center"/>
          </w:tcPr>
          <w:p>
            <w:pPr>
              <w:widowControl/>
              <w:jc w:val="center"/>
              <w:rPr>
                <w:rFonts w:ascii="Arial" w:hAnsi="Arial" w:eastAsia="微软雅黑" w:cs="Arial"/>
                <w:color w:val="000000"/>
                <w:kern w:val="0"/>
                <w:sz w:val="18"/>
                <w:szCs w:val="18"/>
              </w:rPr>
            </w:pPr>
            <w:r>
              <w:rPr>
                <w:rFonts w:ascii="Arial" w:hAnsi="Arial" w:eastAsia="微软雅黑" w:cs="Arial"/>
                <w:color w:val="000000"/>
                <w:kern w:val="0"/>
                <w:sz w:val="18"/>
                <w:szCs w:val="18"/>
              </w:rPr>
              <w:t>\</w:t>
            </w:r>
          </w:p>
        </w:tc>
        <w:tc>
          <w:tcPr>
            <w:tcW w:w="992"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微软雅黑" w:cs="Arial"/>
                <w:color w:val="000000"/>
                <w:kern w:val="0"/>
                <w:sz w:val="18"/>
                <w:szCs w:val="18"/>
              </w:rPr>
            </w:pPr>
            <w:r>
              <w:rPr>
                <w:rFonts w:ascii="Arial" w:hAnsi="Arial" w:eastAsia="微软雅黑" w:cs="Arial"/>
                <w:color w:val="000000"/>
                <w:kern w:val="0"/>
                <w:sz w:val="18"/>
                <w:szCs w:val="18"/>
              </w:rPr>
              <w:t>9</w:t>
            </w:r>
          </w:p>
        </w:tc>
        <w:tc>
          <w:tcPr>
            <w:tcW w:w="1276"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Arial" w:hAnsi="Arial" w:eastAsia="微软雅黑" w:cs="Arial"/>
                <w:bCs/>
                <w:color w:val="000000"/>
                <w:kern w:val="0"/>
                <w:sz w:val="18"/>
                <w:szCs w:val="18"/>
              </w:rPr>
            </w:pPr>
            <w:r>
              <w:rPr>
                <w:rFonts w:ascii="Arial" w:hAnsi="Arial" w:eastAsia="微软雅黑" w:cs="Arial"/>
                <w:bCs/>
                <w:kern w:val="0"/>
                <w:sz w:val="18"/>
                <w:szCs w:val="18"/>
                <w:u w:val="single"/>
              </w:rPr>
              <w:t>Ctrl_onff</w:t>
            </w:r>
          </w:p>
        </w:tc>
        <w:tc>
          <w:tcPr>
            <w:tcW w:w="992" w:type="dxa"/>
            <w:tcBorders>
              <w:top w:val="nil"/>
              <w:left w:val="nil"/>
              <w:bottom w:val="single" w:color="auto" w:sz="4" w:space="0"/>
              <w:right w:val="single" w:color="auto" w:sz="4" w:space="0"/>
            </w:tcBorders>
            <w:shd w:val="clear" w:color="auto" w:fill="auto"/>
            <w:noWrap/>
            <w:vAlign w:val="center"/>
          </w:tcPr>
          <w:p>
            <w:pPr>
              <w:widowControl/>
              <w:jc w:val="left"/>
              <w:rPr>
                <w:rFonts w:ascii="Arial" w:hAnsi="Arial" w:eastAsia="微软雅黑" w:cs="Arial"/>
                <w:color w:val="000000"/>
                <w:kern w:val="0"/>
                <w:sz w:val="18"/>
                <w:szCs w:val="18"/>
              </w:rPr>
            </w:pPr>
            <w:r>
              <w:rPr>
                <w:rFonts w:ascii="Arial" w:hAnsi="Arial" w:eastAsia="微软雅黑" w:cs="Arial"/>
                <w:color w:val="000000"/>
                <w:kern w:val="0"/>
                <w:sz w:val="18"/>
                <w:szCs w:val="18"/>
              </w:rPr>
              <w:t>000-004</w:t>
            </w:r>
          </w:p>
        </w:tc>
        <w:tc>
          <w:tcPr>
            <w:tcW w:w="1843" w:type="dxa"/>
            <w:tcBorders>
              <w:top w:val="nil"/>
              <w:left w:val="nil"/>
              <w:bottom w:val="single" w:color="auto" w:sz="4" w:space="0"/>
              <w:right w:val="single" w:color="auto" w:sz="4" w:space="0"/>
            </w:tcBorders>
            <w:shd w:val="clear" w:color="auto" w:fill="auto"/>
            <w:noWrap/>
            <w:vAlign w:val="bottom"/>
          </w:tcPr>
          <w:p>
            <w:pPr>
              <w:widowControl/>
              <w:jc w:val="left"/>
              <w:rPr>
                <w:rFonts w:ascii="Arial" w:hAnsi="Arial" w:eastAsia="微软雅黑" w:cs="Arial"/>
                <w:color w:val="000000"/>
                <w:kern w:val="0"/>
                <w:sz w:val="18"/>
                <w:szCs w:val="18"/>
              </w:rPr>
            </w:pPr>
            <w:r>
              <w:rPr>
                <w:rFonts w:ascii="Arial" w:hAnsi="Arial" w:eastAsia="微软雅黑" w:cs="Arial"/>
                <w:color w:val="000000"/>
                <w:kern w:val="0"/>
                <w:sz w:val="18"/>
                <w:szCs w:val="18"/>
              </w:rPr>
              <w:t xml:space="preserve">10-14 Color switch off </w:t>
            </w:r>
          </w:p>
        </w:tc>
      </w:tr>
      <w:tr>
        <w:tblPrEx>
          <w:tblCellMar>
            <w:top w:w="0" w:type="dxa"/>
            <w:left w:w="108" w:type="dxa"/>
            <w:bottom w:w="0" w:type="dxa"/>
            <w:right w:w="108" w:type="dxa"/>
          </w:tblCellMar>
        </w:tblPrEx>
        <w:trPr>
          <w:trHeight w:val="570" w:hRule="atLeast"/>
        </w:trPr>
        <w:tc>
          <w:tcPr>
            <w:tcW w:w="988" w:type="dxa"/>
            <w:vMerge w:val="continue"/>
            <w:tcBorders>
              <w:top w:val="nil"/>
              <w:left w:val="single" w:color="auto" w:sz="4" w:space="0"/>
              <w:bottom w:val="single" w:color="000000" w:sz="4" w:space="0"/>
              <w:right w:val="single" w:color="auto" w:sz="4" w:space="0"/>
            </w:tcBorders>
            <w:vAlign w:val="center"/>
          </w:tcPr>
          <w:p>
            <w:pPr>
              <w:widowControl/>
              <w:jc w:val="left"/>
              <w:rPr>
                <w:rFonts w:ascii="Arial" w:hAnsi="Arial" w:eastAsia="微软雅黑" w:cs="Arial"/>
                <w:color w:val="000000"/>
                <w:kern w:val="0"/>
                <w:sz w:val="18"/>
                <w:szCs w:val="18"/>
              </w:rPr>
            </w:pPr>
          </w:p>
        </w:tc>
        <w:tc>
          <w:tcPr>
            <w:tcW w:w="992" w:type="dxa"/>
            <w:vMerge w:val="continue"/>
            <w:tcBorders>
              <w:top w:val="nil"/>
              <w:left w:val="single" w:color="auto" w:sz="4" w:space="0"/>
              <w:bottom w:val="single" w:color="auto" w:sz="4" w:space="0"/>
              <w:right w:val="single" w:color="auto" w:sz="4" w:space="0"/>
            </w:tcBorders>
            <w:vAlign w:val="center"/>
          </w:tcPr>
          <w:p>
            <w:pPr>
              <w:widowControl/>
              <w:jc w:val="left"/>
              <w:rPr>
                <w:rFonts w:ascii="Arial" w:hAnsi="Arial" w:eastAsia="微软雅黑" w:cs="Arial"/>
                <w:color w:val="000000"/>
                <w:kern w:val="0"/>
                <w:sz w:val="18"/>
                <w:szCs w:val="18"/>
              </w:rPr>
            </w:pPr>
          </w:p>
        </w:tc>
        <w:tc>
          <w:tcPr>
            <w:tcW w:w="1276" w:type="dxa"/>
            <w:vMerge w:val="continue"/>
            <w:tcBorders>
              <w:top w:val="nil"/>
              <w:left w:val="single" w:color="auto" w:sz="4" w:space="0"/>
              <w:bottom w:val="single" w:color="auto" w:sz="4" w:space="0"/>
              <w:right w:val="single" w:color="auto" w:sz="4" w:space="0"/>
            </w:tcBorders>
            <w:vAlign w:val="center"/>
          </w:tcPr>
          <w:p>
            <w:pPr>
              <w:widowControl/>
              <w:jc w:val="left"/>
              <w:rPr>
                <w:rFonts w:ascii="Arial" w:hAnsi="Arial" w:eastAsia="微软雅黑" w:cs="Arial"/>
                <w:color w:val="000000"/>
                <w:kern w:val="0"/>
                <w:sz w:val="18"/>
                <w:szCs w:val="18"/>
              </w:rPr>
            </w:pPr>
          </w:p>
        </w:tc>
        <w:tc>
          <w:tcPr>
            <w:tcW w:w="992" w:type="dxa"/>
            <w:tcBorders>
              <w:top w:val="nil"/>
              <w:left w:val="nil"/>
              <w:bottom w:val="single" w:color="auto" w:sz="4" w:space="0"/>
              <w:right w:val="single" w:color="auto" w:sz="4" w:space="0"/>
            </w:tcBorders>
            <w:shd w:val="clear" w:color="auto" w:fill="auto"/>
            <w:noWrap/>
            <w:vAlign w:val="center"/>
          </w:tcPr>
          <w:p>
            <w:pPr>
              <w:widowControl/>
              <w:jc w:val="left"/>
              <w:rPr>
                <w:rFonts w:ascii="Arial" w:hAnsi="Arial" w:eastAsia="微软雅黑" w:cs="Arial"/>
                <w:color w:val="000000"/>
                <w:kern w:val="0"/>
                <w:sz w:val="18"/>
                <w:szCs w:val="18"/>
              </w:rPr>
            </w:pPr>
            <w:r>
              <w:rPr>
                <w:rFonts w:ascii="Arial" w:hAnsi="Arial" w:eastAsia="微软雅黑" w:cs="Arial"/>
                <w:color w:val="000000"/>
                <w:kern w:val="0"/>
                <w:sz w:val="18"/>
                <w:szCs w:val="18"/>
              </w:rPr>
              <w:t>005-250</w:t>
            </w:r>
          </w:p>
        </w:tc>
        <w:tc>
          <w:tcPr>
            <w:tcW w:w="1843" w:type="dxa"/>
            <w:tcBorders>
              <w:top w:val="nil"/>
              <w:left w:val="nil"/>
              <w:bottom w:val="single" w:color="auto" w:sz="4" w:space="0"/>
              <w:right w:val="single" w:color="auto" w:sz="4" w:space="0"/>
            </w:tcBorders>
            <w:shd w:val="clear" w:color="auto" w:fill="auto"/>
            <w:vAlign w:val="bottom"/>
          </w:tcPr>
          <w:p>
            <w:pPr>
              <w:widowControl/>
              <w:jc w:val="left"/>
              <w:rPr>
                <w:rFonts w:ascii="Arial" w:hAnsi="Arial" w:eastAsia="微软雅黑" w:cs="Arial"/>
                <w:color w:val="000000"/>
                <w:kern w:val="0"/>
                <w:sz w:val="18"/>
                <w:szCs w:val="18"/>
              </w:rPr>
            </w:pPr>
            <w:r>
              <w:rPr>
                <w:rFonts w:ascii="Arial" w:hAnsi="Arial" w:cs="Arial"/>
                <w:color w:val="2E3033"/>
                <w:sz w:val="18"/>
                <w:szCs w:val="18"/>
                <w:shd w:val="clear" w:color="auto" w:fill="FFFFFF"/>
              </w:rPr>
              <w:t>Activate the palette or use white light</w:t>
            </w:r>
            <w:r>
              <w:rPr>
                <w:rFonts w:ascii="Arial" w:hAnsi="Arial" w:cs="Arial"/>
                <w:color w:val="2E3033"/>
                <w:sz w:val="18"/>
                <w:szCs w:val="18"/>
                <w:shd w:val="clear" w:color="auto" w:fill="FFFFFF"/>
              </w:rPr>
              <w:br w:type="textWrapping"/>
            </w:r>
            <w:r>
              <w:rPr>
                <w:rFonts w:ascii="Arial" w:hAnsi="Arial" w:cs="Arial"/>
                <w:color w:val="2E3033"/>
                <w:sz w:val="18"/>
                <w:szCs w:val="18"/>
                <w:shd w:val="clear" w:color="auto" w:fill="FFFFFF"/>
              </w:rPr>
              <w:t>Color tuning can be added</w:t>
            </w:r>
          </w:p>
        </w:tc>
      </w:tr>
      <w:tr>
        <w:tblPrEx>
          <w:tblCellMar>
            <w:top w:w="0" w:type="dxa"/>
            <w:left w:w="108" w:type="dxa"/>
            <w:bottom w:w="0" w:type="dxa"/>
            <w:right w:w="108" w:type="dxa"/>
          </w:tblCellMar>
        </w:tblPrEx>
        <w:trPr>
          <w:trHeight w:val="315" w:hRule="atLeast"/>
        </w:trPr>
        <w:tc>
          <w:tcPr>
            <w:tcW w:w="988" w:type="dxa"/>
            <w:vMerge w:val="continue"/>
            <w:tcBorders>
              <w:top w:val="nil"/>
              <w:left w:val="single" w:color="auto" w:sz="4" w:space="0"/>
              <w:bottom w:val="single" w:color="000000" w:sz="4" w:space="0"/>
              <w:right w:val="single" w:color="auto" w:sz="4" w:space="0"/>
            </w:tcBorders>
            <w:vAlign w:val="center"/>
          </w:tcPr>
          <w:p>
            <w:pPr>
              <w:widowControl/>
              <w:jc w:val="left"/>
              <w:rPr>
                <w:rFonts w:ascii="Arial" w:hAnsi="Arial" w:eastAsia="微软雅黑" w:cs="Arial"/>
                <w:color w:val="000000"/>
                <w:kern w:val="0"/>
                <w:sz w:val="18"/>
                <w:szCs w:val="18"/>
              </w:rPr>
            </w:pPr>
          </w:p>
        </w:tc>
        <w:tc>
          <w:tcPr>
            <w:tcW w:w="992" w:type="dxa"/>
            <w:vMerge w:val="continue"/>
            <w:tcBorders>
              <w:top w:val="nil"/>
              <w:left w:val="single" w:color="auto" w:sz="4" w:space="0"/>
              <w:bottom w:val="single" w:color="auto" w:sz="4" w:space="0"/>
              <w:right w:val="single" w:color="auto" w:sz="4" w:space="0"/>
            </w:tcBorders>
            <w:vAlign w:val="center"/>
          </w:tcPr>
          <w:p>
            <w:pPr>
              <w:widowControl/>
              <w:jc w:val="left"/>
              <w:rPr>
                <w:rFonts w:ascii="Arial" w:hAnsi="Arial" w:eastAsia="微软雅黑" w:cs="Arial"/>
                <w:color w:val="000000"/>
                <w:kern w:val="0"/>
                <w:sz w:val="18"/>
                <w:szCs w:val="18"/>
              </w:rPr>
            </w:pPr>
          </w:p>
        </w:tc>
        <w:tc>
          <w:tcPr>
            <w:tcW w:w="1276" w:type="dxa"/>
            <w:vMerge w:val="continue"/>
            <w:tcBorders>
              <w:top w:val="nil"/>
              <w:left w:val="single" w:color="auto" w:sz="4" w:space="0"/>
              <w:bottom w:val="single" w:color="auto" w:sz="4" w:space="0"/>
              <w:right w:val="single" w:color="auto" w:sz="4" w:space="0"/>
            </w:tcBorders>
            <w:vAlign w:val="center"/>
          </w:tcPr>
          <w:p>
            <w:pPr>
              <w:widowControl/>
              <w:jc w:val="left"/>
              <w:rPr>
                <w:rFonts w:ascii="Arial" w:hAnsi="Arial" w:eastAsia="微软雅黑" w:cs="Arial"/>
                <w:color w:val="000000"/>
                <w:kern w:val="0"/>
                <w:sz w:val="18"/>
                <w:szCs w:val="18"/>
              </w:rPr>
            </w:pPr>
          </w:p>
        </w:tc>
        <w:tc>
          <w:tcPr>
            <w:tcW w:w="992" w:type="dxa"/>
            <w:tcBorders>
              <w:top w:val="nil"/>
              <w:left w:val="nil"/>
              <w:bottom w:val="single" w:color="auto" w:sz="4" w:space="0"/>
              <w:right w:val="single" w:color="auto" w:sz="4" w:space="0"/>
            </w:tcBorders>
            <w:shd w:val="clear" w:color="auto" w:fill="auto"/>
            <w:noWrap/>
            <w:vAlign w:val="center"/>
          </w:tcPr>
          <w:p>
            <w:pPr>
              <w:widowControl/>
              <w:jc w:val="left"/>
              <w:rPr>
                <w:rFonts w:ascii="Arial" w:hAnsi="Arial" w:eastAsia="微软雅黑" w:cs="Arial"/>
                <w:color w:val="000000"/>
                <w:kern w:val="0"/>
                <w:sz w:val="18"/>
                <w:szCs w:val="18"/>
              </w:rPr>
            </w:pPr>
            <w:r>
              <w:rPr>
                <w:rFonts w:ascii="Arial" w:hAnsi="Arial" w:eastAsia="微软雅黑" w:cs="Arial"/>
                <w:color w:val="000000"/>
                <w:kern w:val="0"/>
                <w:sz w:val="18"/>
                <w:szCs w:val="18"/>
              </w:rPr>
              <w:t>251-255</w:t>
            </w:r>
          </w:p>
        </w:tc>
        <w:tc>
          <w:tcPr>
            <w:tcW w:w="1843" w:type="dxa"/>
            <w:tcBorders>
              <w:top w:val="nil"/>
              <w:left w:val="nil"/>
              <w:bottom w:val="single" w:color="auto" w:sz="4" w:space="0"/>
              <w:right w:val="single" w:color="auto" w:sz="4" w:space="0"/>
            </w:tcBorders>
            <w:shd w:val="clear" w:color="auto" w:fill="auto"/>
            <w:noWrap/>
            <w:vAlign w:val="bottom"/>
          </w:tcPr>
          <w:p>
            <w:pPr>
              <w:widowControl/>
              <w:jc w:val="left"/>
              <w:rPr>
                <w:rFonts w:ascii="Arial" w:hAnsi="Arial" w:eastAsia="微软雅黑" w:cs="Arial"/>
                <w:color w:val="000000"/>
                <w:kern w:val="0"/>
                <w:sz w:val="18"/>
                <w:szCs w:val="18"/>
              </w:rPr>
            </w:pPr>
            <w:r>
              <w:rPr>
                <w:rFonts w:ascii="Arial" w:hAnsi="Arial" w:eastAsia="微软雅黑" w:cs="Arial"/>
                <w:color w:val="000000"/>
                <w:kern w:val="0"/>
                <w:sz w:val="18"/>
                <w:szCs w:val="18"/>
              </w:rPr>
              <w:t xml:space="preserve">10-14 Color switch on </w:t>
            </w:r>
          </w:p>
        </w:tc>
      </w:tr>
      <w:tr>
        <w:tblPrEx>
          <w:tblCellMar>
            <w:top w:w="0" w:type="dxa"/>
            <w:left w:w="108" w:type="dxa"/>
            <w:bottom w:w="0" w:type="dxa"/>
            <w:right w:w="108" w:type="dxa"/>
          </w:tblCellMar>
        </w:tblPrEx>
        <w:trPr>
          <w:trHeight w:val="285" w:hRule="atLeast"/>
        </w:trPr>
        <w:tc>
          <w:tcPr>
            <w:tcW w:w="988"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微软雅黑" w:cs="Arial"/>
                <w:color w:val="000000"/>
                <w:kern w:val="0"/>
                <w:sz w:val="18"/>
                <w:szCs w:val="18"/>
              </w:rPr>
            </w:pPr>
            <w:r>
              <w:rPr>
                <w:rFonts w:ascii="Arial" w:hAnsi="Arial" w:eastAsia="微软雅黑" w:cs="Arial"/>
                <w:color w:val="000000"/>
                <w:kern w:val="0"/>
                <w:sz w:val="18"/>
                <w:szCs w:val="18"/>
              </w:rPr>
              <w:t>\</w:t>
            </w:r>
          </w:p>
        </w:tc>
        <w:tc>
          <w:tcPr>
            <w:tcW w:w="992"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微软雅黑" w:cs="Arial"/>
                <w:color w:val="000000"/>
                <w:kern w:val="0"/>
                <w:sz w:val="18"/>
                <w:szCs w:val="18"/>
              </w:rPr>
            </w:pPr>
            <w:r>
              <w:rPr>
                <w:rFonts w:ascii="Arial" w:hAnsi="Arial" w:eastAsia="微软雅黑" w:cs="Arial"/>
                <w:color w:val="000000"/>
                <w:kern w:val="0"/>
                <w:sz w:val="18"/>
                <w:szCs w:val="18"/>
              </w:rPr>
              <w:t>10</w:t>
            </w:r>
          </w:p>
        </w:tc>
        <w:tc>
          <w:tcPr>
            <w:tcW w:w="1276" w:type="dxa"/>
            <w:tcBorders>
              <w:top w:val="nil"/>
              <w:left w:val="nil"/>
              <w:bottom w:val="single" w:color="auto" w:sz="4" w:space="0"/>
              <w:right w:val="single" w:color="auto" w:sz="4" w:space="0"/>
            </w:tcBorders>
            <w:shd w:val="clear" w:color="auto" w:fill="auto"/>
            <w:noWrap/>
            <w:vAlign w:val="center"/>
          </w:tcPr>
          <w:p>
            <w:pPr>
              <w:widowControl/>
              <w:jc w:val="left"/>
              <w:rPr>
                <w:rFonts w:ascii="Arial" w:hAnsi="Arial" w:eastAsia="微软雅黑" w:cs="Arial"/>
                <w:color w:val="000000"/>
                <w:kern w:val="0"/>
                <w:sz w:val="18"/>
                <w:szCs w:val="18"/>
              </w:rPr>
            </w:pPr>
            <w:r>
              <w:rPr>
                <w:rFonts w:ascii="Arial" w:hAnsi="Arial" w:eastAsia="微软雅黑" w:cs="Arial"/>
                <w:color w:val="000000"/>
                <w:kern w:val="0"/>
                <w:sz w:val="18"/>
                <w:szCs w:val="18"/>
              </w:rPr>
              <w:t>Red</w:t>
            </w:r>
          </w:p>
        </w:tc>
        <w:tc>
          <w:tcPr>
            <w:tcW w:w="992" w:type="dxa"/>
            <w:tcBorders>
              <w:top w:val="nil"/>
              <w:left w:val="nil"/>
              <w:bottom w:val="single" w:color="auto" w:sz="4" w:space="0"/>
              <w:right w:val="single" w:color="auto" w:sz="4" w:space="0"/>
            </w:tcBorders>
            <w:shd w:val="clear" w:color="auto" w:fill="auto"/>
            <w:noWrap/>
            <w:vAlign w:val="center"/>
          </w:tcPr>
          <w:p>
            <w:pPr>
              <w:widowControl/>
              <w:jc w:val="left"/>
              <w:rPr>
                <w:rFonts w:ascii="Arial" w:hAnsi="Arial" w:eastAsia="微软雅黑" w:cs="Arial"/>
                <w:color w:val="000000"/>
                <w:kern w:val="0"/>
                <w:sz w:val="18"/>
                <w:szCs w:val="18"/>
              </w:rPr>
            </w:pPr>
            <w:r>
              <w:rPr>
                <w:rFonts w:ascii="Arial" w:hAnsi="Arial" w:eastAsia="微软雅黑" w:cs="Arial"/>
                <w:color w:val="000000"/>
                <w:kern w:val="0"/>
                <w:sz w:val="18"/>
                <w:szCs w:val="18"/>
              </w:rPr>
              <w:t>000-255</w:t>
            </w:r>
          </w:p>
        </w:tc>
        <w:tc>
          <w:tcPr>
            <w:tcW w:w="1843" w:type="dxa"/>
            <w:tcBorders>
              <w:top w:val="nil"/>
              <w:left w:val="nil"/>
              <w:bottom w:val="single" w:color="auto" w:sz="4" w:space="0"/>
              <w:right w:val="single" w:color="auto" w:sz="4" w:space="0"/>
            </w:tcBorders>
            <w:shd w:val="clear" w:color="auto" w:fill="auto"/>
            <w:noWrap/>
            <w:vAlign w:val="center"/>
          </w:tcPr>
          <w:p>
            <w:pPr>
              <w:widowControl/>
              <w:jc w:val="left"/>
              <w:rPr>
                <w:rFonts w:ascii="Arial" w:hAnsi="Arial" w:eastAsia="微软雅黑" w:cs="Arial"/>
                <w:color w:val="000000"/>
                <w:kern w:val="0"/>
                <w:sz w:val="18"/>
                <w:szCs w:val="18"/>
              </w:rPr>
            </w:pPr>
            <w:r>
              <w:rPr>
                <w:rFonts w:ascii="Arial" w:hAnsi="Arial" w:eastAsia="微软雅黑" w:cs="Arial"/>
                <w:color w:val="000000"/>
                <w:kern w:val="0"/>
                <w:sz w:val="18"/>
                <w:szCs w:val="18"/>
              </w:rPr>
              <w:t>Red  Brightness 0-100%</w:t>
            </w:r>
          </w:p>
        </w:tc>
      </w:tr>
      <w:tr>
        <w:tblPrEx>
          <w:tblCellMar>
            <w:top w:w="0" w:type="dxa"/>
            <w:left w:w="108" w:type="dxa"/>
            <w:bottom w:w="0" w:type="dxa"/>
            <w:right w:w="108" w:type="dxa"/>
          </w:tblCellMar>
        </w:tblPrEx>
        <w:trPr>
          <w:trHeight w:val="285" w:hRule="atLeast"/>
        </w:trPr>
        <w:tc>
          <w:tcPr>
            <w:tcW w:w="988"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微软雅黑" w:cs="Arial"/>
                <w:color w:val="000000"/>
                <w:kern w:val="0"/>
                <w:sz w:val="18"/>
                <w:szCs w:val="18"/>
              </w:rPr>
            </w:pPr>
            <w:r>
              <w:rPr>
                <w:rFonts w:ascii="Arial" w:hAnsi="Arial" w:eastAsia="微软雅黑" w:cs="Arial"/>
                <w:color w:val="000000"/>
                <w:kern w:val="0"/>
                <w:sz w:val="18"/>
                <w:szCs w:val="18"/>
              </w:rPr>
              <w:t>\</w:t>
            </w:r>
          </w:p>
        </w:tc>
        <w:tc>
          <w:tcPr>
            <w:tcW w:w="992"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微软雅黑" w:cs="Arial"/>
                <w:color w:val="000000"/>
                <w:kern w:val="0"/>
                <w:sz w:val="18"/>
                <w:szCs w:val="18"/>
              </w:rPr>
            </w:pPr>
            <w:r>
              <w:rPr>
                <w:rFonts w:ascii="Arial" w:hAnsi="Arial" w:eastAsia="微软雅黑" w:cs="Arial"/>
                <w:color w:val="000000"/>
                <w:kern w:val="0"/>
                <w:sz w:val="18"/>
                <w:szCs w:val="18"/>
              </w:rPr>
              <w:t>11</w:t>
            </w:r>
          </w:p>
        </w:tc>
        <w:tc>
          <w:tcPr>
            <w:tcW w:w="1276" w:type="dxa"/>
            <w:tcBorders>
              <w:top w:val="nil"/>
              <w:left w:val="nil"/>
              <w:bottom w:val="single" w:color="auto" w:sz="4" w:space="0"/>
              <w:right w:val="single" w:color="auto" w:sz="4" w:space="0"/>
            </w:tcBorders>
            <w:shd w:val="clear" w:color="auto" w:fill="auto"/>
            <w:noWrap/>
            <w:vAlign w:val="center"/>
          </w:tcPr>
          <w:p>
            <w:pPr>
              <w:widowControl/>
              <w:jc w:val="left"/>
              <w:rPr>
                <w:rFonts w:ascii="Arial" w:hAnsi="Arial" w:eastAsia="微软雅黑" w:cs="Arial"/>
                <w:color w:val="000000"/>
                <w:kern w:val="0"/>
                <w:sz w:val="18"/>
                <w:szCs w:val="18"/>
              </w:rPr>
            </w:pPr>
            <w:r>
              <w:rPr>
                <w:rFonts w:ascii="Arial" w:hAnsi="Arial" w:eastAsia="微软雅黑" w:cs="Arial"/>
                <w:color w:val="000000"/>
                <w:kern w:val="0"/>
                <w:sz w:val="18"/>
                <w:szCs w:val="18"/>
              </w:rPr>
              <w:t xml:space="preserve">Green </w:t>
            </w:r>
          </w:p>
        </w:tc>
        <w:tc>
          <w:tcPr>
            <w:tcW w:w="992" w:type="dxa"/>
            <w:tcBorders>
              <w:top w:val="nil"/>
              <w:left w:val="nil"/>
              <w:bottom w:val="single" w:color="auto" w:sz="4" w:space="0"/>
              <w:right w:val="single" w:color="auto" w:sz="4" w:space="0"/>
            </w:tcBorders>
            <w:shd w:val="clear" w:color="auto" w:fill="auto"/>
            <w:noWrap/>
            <w:vAlign w:val="center"/>
          </w:tcPr>
          <w:p>
            <w:pPr>
              <w:widowControl/>
              <w:jc w:val="left"/>
              <w:rPr>
                <w:rFonts w:ascii="Arial" w:hAnsi="Arial" w:eastAsia="微软雅黑" w:cs="Arial"/>
                <w:color w:val="000000"/>
                <w:kern w:val="0"/>
                <w:sz w:val="18"/>
                <w:szCs w:val="18"/>
              </w:rPr>
            </w:pPr>
            <w:r>
              <w:rPr>
                <w:rFonts w:ascii="Arial" w:hAnsi="Arial" w:eastAsia="微软雅黑" w:cs="Arial"/>
                <w:color w:val="000000"/>
                <w:kern w:val="0"/>
                <w:sz w:val="18"/>
                <w:szCs w:val="18"/>
              </w:rPr>
              <w:t>000-255</w:t>
            </w:r>
          </w:p>
        </w:tc>
        <w:tc>
          <w:tcPr>
            <w:tcW w:w="1843" w:type="dxa"/>
            <w:tcBorders>
              <w:top w:val="nil"/>
              <w:left w:val="nil"/>
              <w:bottom w:val="single" w:color="auto" w:sz="4" w:space="0"/>
              <w:right w:val="single" w:color="auto" w:sz="4" w:space="0"/>
            </w:tcBorders>
            <w:shd w:val="clear" w:color="auto" w:fill="auto"/>
            <w:noWrap/>
            <w:vAlign w:val="center"/>
          </w:tcPr>
          <w:p>
            <w:pPr>
              <w:widowControl/>
              <w:jc w:val="left"/>
              <w:rPr>
                <w:rFonts w:ascii="Arial" w:hAnsi="Arial" w:eastAsia="微软雅黑" w:cs="Arial"/>
                <w:color w:val="000000"/>
                <w:kern w:val="0"/>
                <w:sz w:val="18"/>
                <w:szCs w:val="18"/>
              </w:rPr>
            </w:pPr>
            <w:r>
              <w:rPr>
                <w:rFonts w:ascii="Arial" w:hAnsi="Arial" w:eastAsia="微软雅黑" w:cs="Arial"/>
                <w:color w:val="000000"/>
                <w:kern w:val="0"/>
                <w:sz w:val="18"/>
                <w:szCs w:val="18"/>
              </w:rPr>
              <w:t>Green Brightness 0-100%</w:t>
            </w:r>
          </w:p>
        </w:tc>
      </w:tr>
      <w:tr>
        <w:tblPrEx>
          <w:tblCellMar>
            <w:top w:w="0" w:type="dxa"/>
            <w:left w:w="108" w:type="dxa"/>
            <w:bottom w:w="0" w:type="dxa"/>
            <w:right w:w="108" w:type="dxa"/>
          </w:tblCellMar>
        </w:tblPrEx>
        <w:trPr>
          <w:trHeight w:val="285" w:hRule="atLeast"/>
        </w:trPr>
        <w:tc>
          <w:tcPr>
            <w:tcW w:w="988"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微软雅黑" w:cs="Arial"/>
                <w:color w:val="000000"/>
                <w:kern w:val="0"/>
                <w:sz w:val="18"/>
                <w:szCs w:val="18"/>
              </w:rPr>
            </w:pPr>
            <w:r>
              <w:rPr>
                <w:rFonts w:ascii="Arial" w:hAnsi="Arial" w:eastAsia="微软雅黑" w:cs="Arial"/>
                <w:color w:val="000000"/>
                <w:kern w:val="0"/>
                <w:sz w:val="18"/>
                <w:szCs w:val="18"/>
              </w:rPr>
              <w:t>\</w:t>
            </w:r>
          </w:p>
        </w:tc>
        <w:tc>
          <w:tcPr>
            <w:tcW w:w="992"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微软雅黑" w:cs="Arial"/>
                <w:color w:val="000000"/>
                <w:kern w:val="0"/>
                <w:sz w:val="18"/>
                <w:szCs w:val="18"/>
              </w:rPr>
            </w:pPr>
            <w:r>
              <w:rPr>
                <w:rFonts w:ascii="Arial" w:hAnsi="Arial" w:eastAsia="微软雅黑" w:cs="Arial"/>
                <w:color w:val="000000"/>
                <w:kern w:val="0"/>
                <w:sz w:val="18"/>
                <w:szCs w:val="18"/>
              </w:rPr>
              <w:t>12</w:t>
            </w:r>
          </w:p>
        </w:tc>
        <w:tc>
          <w:tcPr>
            <w:tcW w:w="1276" w:type="dxa"/>
            <w:tcBorders>
              <w:top w:val="nil"/>
              <w:left w:val="nil"/>
              <w:bottom w:val="single" w:color="auto" w:sz="4" w:space="0"/>
              <w:right w:val="single" w:color="auto" w:sz="4" w:space="0"/>
            </w:tcBorders>
            <w:shd w:val="clear" w:color="auto" w:fill="auto"/>
            <w:noWrap/>
            <w:vAlign w:val="center"/>
          </w:tcPr>
          <w:p>
            <w:pPr>
              <w:widowControl/>
              <w:jc w:val="left"/>
              <w:rPr>
                <w:rFonts w:ascii="Arial" w:hAnsi="Arial" w:eastAsia="微软雅黑" w:cs="Arial"/>
                <w:color w:val="000000"/>
                <w:kern w:val="0"/>
                <w:sz w:val="18"/>
                <w:szCs w:val="18"/>
              </w:rPr>
            </w:pPr>
            <w:r>
              <w:rPr>
                <w:rFonts w:ascii="Arial" w:hAnsi="Arial" w:eastAsia="微软雅黑" w:cs="Arial"/>
                <w:color w:val="000000"/>
                <w:kern w:val="0"/>
                <w:sz w:val="18"/>
                <w:szCs w:val="18"/>
              </w:rPr>
              <w:t xml:space="preserve">Blue </w:t>
            </w:r>
          </w:p>
        </w:tc>
        <w:tc>
          <w:tcPr>
            <w:tcW w:w="992" w:type="dxa"/>
            <w:tcBorders>
              <w:top w:val="nil"/>
              <w:left w:val="nil"/>
              <w:bottom w:val="single" w:color="auto" w:sz="4" w:space="0"/>
              <w:right w:val="single" w:color="auto" w:sz="4" w:space="0"/>
            </w:tcBorders>
            <w:shd w:val="clear" w:color="auto" w:fill="auto"/>
            <w:noWrap/>
            <w:vAlign w:val="center"/>
          </w:tcPr>
          <w:p>
            <w:pPr>
              <w:widowControl/>
              <w:jc w:val="left"/>
              <w:rPr>
                <w:rFonts w:ascii="Arial" w:hAnsi="Arial" w:eastAsia="微软雅黑" w:cs="Arial"/>
                <w:color w:val="000000"/>
                <w:kern w:val="0"/>
                <w:sz w:val="18"/>
                <w:szCs w:val="18"/>
              </w:rPr>
            </w:pPr>
            <w:r>
              <w:rPr>
                <w:rFonts w:ascii="Arial" w:hAnsi="Arial" w:eastAsia="微软雅黑" w:cs="Arial"/>
                <w:color w:val="000000"/>
                <w:kern w:val="0"/>
                <w:sz w:val="18"/>
                <w:szCs w:val="18"/>
              </w:rPr>
              <w:t>000-255</w:t>
            </w:r>
          </w:p>
        </w:tc>
        <w:tc>
          <w:tcPr>
            <w:tcW w:w="1843" w:type="dxa"/>
            <w:tcBorders>
              <w:top w:val="nil"/>
              <w:left w:val="nil"/>
              <w:bottom w:val="single" w:color="auto" w:sz="4" w:space="0"/>
              <w:right w:val="single" w:color="auto" w:sz="4" w:space="0"/>
            </w:tcBorders>
            <w:shd w:val="clear" w:color="auto" w:fill="auto"/>
            <w:noWrap/>
            <w:vAlign w:val="center"/>
          </w:tcPr>
          <w:p>
            <w:pPr>
              <w:widowControl/>
              <w:jc w:val="left"/>
              <w:rPr>
                <w:rFonts w:ascii="Arial" w:hAnsi="Arial" w:eastAsia="微软雅黑" w:cs="Arial"/>
                <w:color w:val="000000"/>
                <w:kern w:val="0"/>
                <w:sz w:val="18"/>
                <w:szCs w:val="18"/>
              </w:rPr>
            </w:pPr>
            <w:r>
              <w:rPr>
                <w:rFonts w:ascii="Arial" w:hAnsi="Arial" w:eastAsia="微软雅黑" w:cs="Arial"/>
                <w:color w:val="000000"/>
                <w:kern w:val="0"/>
                <w:sz w:val="18"/>
                <w:szCs w:val="18"/>
              </w:rPr>
              <w:t>Blue   Brightness 0-100%</w:t>
            </w:r>
          </w:p>
        </w:tc>
      </w:tr>
      <w:tr>
        <w:tblPrEx>
          <w:tblCellMar>
            <w:top w:w="0" w:type="dxa"/>
            <w:left w:w="108" w:type="dxa"/>
            <w:bottom w:w="0" w:type="dxa"/>
            <w:right w:w="108" w:type="dxa"/>
          </w:tblCellMar>
        </w:tblPrEx>
        <w:trPr>
          <w:trHeight w:val="285" w:hRule="atLeast"/>
        </w:trPr>
        <w:tc>
          <w:tcPr>
            <w:tcW w:w="988"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微软雅黑" w:cs="Arial"/>
                <w:color w:val="000000"/>
                <w:kern w:val="0"/>
                <w:sz w:val="18"/>
                <w:szCs w:val="18"/>
              </w:rPr>
            </w:pPr>
            <w:r>
              <w:rPr>
                <w:rFonts w:ascii="Arial" w:hAnsi="Arial" w:eastAsia="微软雅黑" w:cs="Arial"/>
                <w:color w:val="000000"/>
                <w:kern w:val="0"/>
                <w:sz w:val="18"/>
                <w:szCs w:val="18"/>
              </w:rPr>
              <w:t>\</w:t>
            </w:r>
          </w:p>
        </w:tc>
        <w:tc>
          <w:tcPr>
            <w:tcW w:w="992"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微软雅黑" w:cs="Arial"/>
                <w:color w:val="000000"/>
                <w:kern w:val="0"/>
                <w:sz w:val="18"/>
                <w:szCs w:val="18"/>
              </w:rPr>
            </w:pPr>
            <w:r>
              <w:rPr>
                <w:rFonts w:ascii="Arial" w:hAnsi="Arial" w:eastAsia="微软雅黑" w:cs="Arial"/>
                <w:color w:val="000000"/>
                <w:kern w:val="0"/>
                <w:sz w:val="18"/>
                <w:szCs w:val="18"/>
              </w:rPr>
              <w:t>13</w:t>
            </w:r>
          </w:p>
        </w:tc>
        <w:tc>
          <w:tcPr>
            <w:tcW w:w="1276" w:type="dxa"/>
            <w:tcBorders>
              <w:top w:val="nil"/>
              <w:left w:val="nil"/>
              <w:bottom w:val="single" w:color="auto" w:sz="4" w:space="0"/>
              <w:right w:val="single" w:color="auto" w:sz="4" w:space="0"/>
            </w:tcBorders>
            <w:shd w:val="clear" w:color="auto" w:fill="auto"/>
            <w:noWrap/>
            <w:vAlign w:val="center"/>
          </w:tcPr>
          <w:p>
            <w:pPr>
              <w:widowControl/>
              <w:jc w:val="left"/>
              <w:rPr>
                <w:rFonts w:ascii="Arial" w:hAnsi="Arial" w:eastAsia="微软雅黑" w:cs="Arial"/>
                <w:color w:val="000000"/>
                <w:kern w:val="0"/>
                <w:sz w:val="18"/>
                <w:szCs w:val="18"/>
              </w:rPr>
            </w:pPr>
            <w:r>
              <w:rPr>
                <w:rFonts w:ascii="Arial" w:hAnsi="Arial" w:eastAsia="微软雅黑" w:cs="Arial"/>
                <w:color w:val="000000"/>
                <w:kern w:val="0"/>
                <w:sz w:val="18"/>
                <w:szCs w:val="18"/>
              </w:rPr>
              <w:t xml:space="preserve">Amber </w:t>
            </w:r>
          </w:p>
        </w:tc>
        <w:tc>
          <w:tcPr>
            <w:tcW w:w="992" w:type="dxa"/>
            <w:tcBorders>
              <w:top w:val="nil"/>
              <w:left w:val="nil"/>
              <w:bottom w:val="single" w:color="auto" w:sz="4" w:space="0"/>
              <w:right w:val="single" w:color="auto" w:sz="4" w:space="0"/>
            </w:tcBorders>
            <w:shd w:val="clear" w:color="auto" w:fill="auto"/>
            <w:noWrap/>
            <w:vAlign w:val="center"/>
          </w:tcPr>
          <w:p>
            <w:pPr>
              <w:widowControl/>
              <w:jc w:val="left"/>
              <w:rPr>
                <w:rFonts w:ascii="Arial" w:hAnsi="Arial" w:eastAsia="微软雅黑" w:cs="Arial"/>
                <w:color w:val="000000"/>
                <w:kern w:val="0"/>
                <w:sz w:val="18"/>
                <w:szCs w:val="18"/>
              </w:rPr>
            </w:pPr>
            <w:r>
              <w:rPr>
                <w:rFonts w:ascii="Arial" w:hAnsi="Arial" w:eastAsia="微软雅黑" w:cs="Arial"/>
                <w:color w:val="000000"/>
                <w:kern w:val="0"/>
                <w:sz w:val="18"/>
                <w:szCs w:val="18"/>
              </w:rPr>
              <w:t>000-255</w:t>
            </w:r>
          </w:p>
        </w:tc>
        <w:tc>
          <w:tcPr>
            <w:tcW w:w="1843" w:type="dxa"/>
            <w:tcBorders>
              <w:top w:val="nil"/>
              <w:left w:val="nil"/>
              <w:bottom w:val="single" w:color="auto" w:sz="4" w:space="0"/>
              <w:right w:val="single" w:color="auto" w:sz="4" w:space="0"/>
            </w:tcBorders>
            <w:shd w:val="clear" w:color="auto" w:fill="auto"/>
            <w:noWrap/>
            <w:vAlign w:val="center"/>
          </w:tcPr>
          <w:p>
            <w:pPr>
              <w:widowControl/>
              <w:jc w:val="left"/>
              <w:rPr>
                <w:rFonts w:ascii="Arial" w:hAnsi="Arial" w:eastAsia="微软雅黑" w:cs="Arial"/>
                <w:color w:val="000000"/>
                <w:kern w:val="0"/>
                <w:sz w:val="18"/>
                <w:szCs w:val="18"/>
              </w:rPr>
            </w:pPr>
            <w:r>
              <w:rPr>
                <w:rFonts w:ascii="Arial" w:hAnsi="Arial" w:eastAsia="微软雅黑" w:cs="Arial"/>
                <w:color w:val="000000"/>
                <w:kern w:val="0"/>
                <w:sz w:val="18"/>
                <w:szCs w:val="18"/>
              </w:rPr>
              <w:t xml:space="preserve">Amber  </w:t>
            </w:r>
            <w:bookmarkStart w:id="48" w:name="OLE_LINK8"/>
            <w:r>
              <w:rPr>
                <w:rFonts w:ascii="Arial" w:hAnsi="Arial" w:eastAsia="微软雅黑" w:cs="Arial"/>
                <w:color w:val="000000"/>
                <w:kern w:val="0"/>
                <w:sz w:val="18"/>
                <w:szCs w:val="18"/>
              </w:rPr>
              <w:t>Brightness</w:t>
            </w:r>
            <w:bookmarkEnd w:id="48"/>
            <w:r>
              <w:rPr>
                <w:rFonts w:ascii="Arial" w:hAnsi="Arial" w:eastAsia="微软雅黑" w:cs="Arial"/>
                <w:color w:val="000000"/>
                <w:kern w:val="0"/>
                <w:sz w:val="18"/>
                <w:szCs w:val="18"/>
              </w:rPr>
              <w:t xml:space="preserve"> 0-100%</w:t>
            </w:r>
          </w:p>
        </w:tc>
      </w:tr>
      <w:tr>
        <w:tblPrEx>
          <w:tblCellMar>
            <w:top w:w="0" w:type="dxa"/>
            <w:left w:w="108" w:type="dxa"/>
            <w:bottom w:w="0" w:type="dxa"/>
            <w:right w:w="108" w:type="dxa"/>
          </w:tblCellMar>
        </w:tblPrEx>
        <w:trPr>
          <w:trHeight w:val="285" w:hRule="atLeast"/>
        </w:trPr>
        <w:tc>
          <w:tcPr>
            <w:tcW w:w="988"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微软雅黑" w:cs="Arial"/>
                <w:color w:val="000000"/>
                <w:kern w:val="0"/>
                <w:sz w:val="18"/>
                <w:szCs w:val="18"/>
              </w:rPr>
            </w:pPr>
            <w:r>
              <w:rPr>
                <w:rFonts w:ascii="Arial" w:hAnsi="Arial" w:eastAsia="微软雅黑" w:cs="Arial"/>
                <w:color w:val="000000"/>
                <w:kern w:val="0"/>
                <w:sz w:val="18"/>
                <w:szCs w:val="18"/>
              </w:rPr>
              <w:t>\</w:t>
            </w:r>
          </w:p>
        </w:tc>
        <w:tc>
          <w:tcPr>
            <w:tcW w:w="992"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微软雅黑" w:cs="Arial"/>
                <w:color w:val="000000"/>
                <w:kern w:val="0"/>
                <w:sz w:val="18"/>
                <w:szCs w:val="18"/>
              </w:rPr>
            </w:pPr>
            <w:r>
              <w:rPr>
                <w:rFonts w:ascii="Arial" w:hAnsi="Arial" w:eastAsia="微软雅黑" w:cs="Arial"/>
                <w:color w:val="000000"/>
                <w:kern w:val="0"/>
                <w:sz w:val="18"/>
                <w:szCs w:val="18"/>
              </w:rPr>
              <w:t>14</w:t>
            </w:r>
          </w:p>
        </w:tc>
        <w:tc>
          <w:tcPr>
            <w:tcW w:w="1276" w:type="dxa"/>
            <w:tcBorders>
              <w:top w:val="nil"/>
              <w:left w:val="nil"/>
              <w:bottom w:val="single" w:color="auto" w:sz="4" w:space="0"/>
              <w:right w:val="single" w:color="auto" w:sz="4" w:space="0"/>
            </w:tcBorders>
            <w:shd w:val="clear" w:color="auto" w:fill="auto"/>
            <w:noWrap/>
            <w:vAlign w:val="center"/>
          </w:tcPr>
          <w:p>
            <w:pPr>
              <w:widowControl/>
              <w:jc w:val="left"/>
              <w:rPr>
                <w:rFonts w:ascii="Arial" w:hAnsi="Arial" w:eastAsia="微软雅黑" w:cs="Arial"/>
                <w:color w:val="000000"/>
                <w:kern w:val="0"/>
                <w:sz w:val="18"/>
                <w:szCs w:val="18"/>
              </w:rPr>
            </w:pPr>
            <w:bookmarkStart w:id="49" w:name="OLE_LINK14"/>
            <w:r>
              <w:rPr>
                <w:rFonts w:ascii="Arial" w:hAnsi="Arial" w:eastAsia="微软雅黑" w:cs="Arial"/>
                <w:color w:val="000000"/>
                <w:kern w:val="0"/>
                <w:sz w:val="18"/>
                <w:szCs w:val="18"/>
              </w:rPr>
              <w:t>Lime</w:t>
            </w:r>
            <w:bookmarkEnd w:id="49"/>
          </w:p>
        </w:tc>
        <w:tc>
          <w:tcPr>
            <w:tcW w:w="992" w:type="dxa"/>
            <w:tcBorders>
              <w:top w:val="nil"/>
              <w:left w:val="nil"/>
              <w:bottom w:val="single" w:color="auto" w:sz="4" w:space="0"/>
              <w:right w:val="single" w:color="auto" w:sz="4" w:space="0"/>
            </w:tcBorders>
            <w:shd w:val="clear" w:color="auto" w:fill="auto"/>
            <w:noWrap/>
            <w:vAlign w:val="center"/>
          </w:tcPr>
          <w:p>
            <w:pPr>
              <w:widowControl/>
              <w:jc w:val="left"/>
              <w:rPr>
                <w:rFonts w:ascii="Arial" w:hAnsi="Arial" w:eastAsia="微软雅黑" w:cs="Arial"/>
                <w:color w:val="000000"/>
                <w:kern w:val="0"/>
                <w:sz w:val="18"/>
                <w:szCs w:val="18"/>
              </w:rPr>
            </w:pPr>
            <w:r>
              <w:rPr>
                <w:rFonts w:ascii="Arial" w:hAnsi="Arial" w:eastAsia="微软雅黑" w:cs="Arial"/>
                <w:color w:val="000000"/>
                <w:kern w:val="0"/>
                <w:sz w:val="18"/>
                <w:szCs w:val="18"/>
              </w:rPr>
              <w:t>000-255</w:t>
            </w:r>
          </w:p>
        </w:tc>
        <w:tc>
          <w:tcPr>
            <w:tcW w:w="1843" w:type="dxa"/>
            <w:tcBorders>
              <w:top w:val="nil"/>
              <w:left w:val="nil"/>
              <w:bottom w:val="single" w:color="auto" w:sz="4" w:space="0"/>
              <w:right w:val="single" w:color="auto" w:sz="4" w:space="0"/>
            </w:tcBorders>
            <w:shd w:val="clear" w:color="auto" w:fill="auto"/>
            <w:noWrap/>
            <w:vAlign w:val="center"/>
          </w:tcPr>
          <w:p>
            <w:pPr>
              <w:widowControl/>
              <w:jc w:val="left"/>
              <w:rPr>
                <w:rFonts w:ascii="Arial" w:hAnsi="Arial" w:eastAsia="微软雅黑" w:cs="Arial"/>
                <w:color w:val="000000"/>
                <w:kern w:val="0"/>
                <w:sz w:val="18"/>
                <w:szCs w:val="18"/>
              </w:rPr>
            </w:pPr>
            <w:r>
              <w:rPr>
                <w:rFonts w:ascii="Arial" w:hAnsi="Arial" w:eastAsia="微软雅黑" w:cs="Arial"/>
                <w:color w:val="000000"/>
                <w:kern w:val="0"/>
                <w:sz w:val="18"/>
                <w:szCs w:val="18"/>
              </w:rPr>
              <w:t>Lime  Brightness0-100%</w:t>
            </w:r>
          </w:p>
        </w:tc>
      </w:tr>
      <w:tr>
        <w:tblPrEx>
          <w:tblCellMar>
            <w:top w:w="0" w:type="dxa"/>
            <w:left w:w="108" w:type="dxa"/>
            <w:bottom w:w="0" w:type="dxa"/>
            <w:right w:w="108" w:type="dxa"/>
          </w:tblCellMar>
        </w:tblPrEx>
        <w:trPr>
          <w:trHeight w:val="315" w:hRule="atLeast"/>
        </w:trPr>
        <w:tc>
          <w:tcPr>
            <w:tcW w:w="988" w:type="dxa"/>
            <w:vMerge w:val="restart"/>
            <w:tcBorders>
              <w:top w:val="nil"/>
              <w:left w:val="single" w:color="auto" w:sz="4" w:space="0"/>
              <w:bottom w:val="single" w:color="000000" w:sz="4" w:space="0"/>
              <w:right w:val="single" w:color="auto" w:sz="4" w:space="0"/>
            </w:tcBorders>
            <w:shd w:val="clear" w:color="auto" w:fill="auto"/>
            <w:noWrap/>
            <w:vAlign w:val="center"/>
          </w:tcPr>
          <w:p>
            <w:pPr>
              <w:widowControl/>
              <w:jc w:val="center"/>
              <w:rPr>
                <w:rFonts w:ascii="Arial" w:hAnsi="Arial" w:eastAsia="微软雅黑" w:cs="Arial"/>
                <w:color w:val="000000"/>
                <w:kern w:val="0"/>
                <w:sz w:val="18"/>
                <w:szCs w:val="18"/>
              </w:rPr>
            </w:pPr>
            <w:r>
              <w:rPr>
                <w:rFonts w:ascii="Arial" w:hAnsi="Arial" w:eastAsia="微软雅黑" w:cs="Arial"/>
                <w:color w:val="000000"/>
                <w:kern w:val="0"/>
                <w:sz w:val="18"/>
                <w:szCs w:val="18"/>
              </w:rPr>
              <w:t>\</w:t>
            </w:r>
          </w:p>
        </w:tc>
        <w:tc>
          <w:tcPr>
            <w:tcW w:w="992"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微软雅黑" w:cs="Arial"/>
                <w:color w:val="000000"/>
                <w:kern w:val="0"/>
                <w:sz w:val="18"/>
                <w:szCs w:val="18"/>
              </w:rPr>
            </w:pPr>
            <w:r>
              <w:rPr>
                <w:rFonts w:ascii="Arial" w:hAnsi="Arial" w:eastAsia="微软雅黑" w:cs="Arial"/>
                <w:color w:val="000000"/>
                <w:kern w:val="0"/>
                <w:sz w:val="18"/>
                <w:szCs w:val="18"/>
              </w:rPr>
              <w:t>15</w:t>
            </w:r>
          </w:p>
        </w:tc>
        <w:tc>
          <w:tcPr>
            <w:tcW w:w="1276"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Arial" w:hAnsi="Arial" w:eastAsia="微软雅黑" w:cs="Arial"/>
                <w:color w:val="000000"/>
                <w:kern w:val="0"/>
                <w:sz w:val="18"/>
                <w:szCs w:val="18"/>
              </w:rPr>
            </w:pPr>
            <w:r>
              <w:rPr>
                <w:rFonts w:ascii="Arial" w:hAnsi="Arial" w:eastAsia="微软雅黑" w:cs="Arial"/>
                <w:color w:val="000000"/>
                <w:kern w:val="0"/>
                <w:sz w:val="18"/>
                <w:szCs w:val="18"/>
              </w:rPr>
              <w:t>Dimmer curve</w:t>
            </w:r>
          </w:p>
        </w:tc>
        <w:tc>
          <w:tcPr>
            <w:tcW w:w="992" w:type="dxa"/>
            <w:tcBorders>
              <w:top w:val="nil"/>
              <w:left w:val="nil"/>
              <w:bottom w:val="single" w:color="auto" w:sz="4" w:space="0"/>
              <w:right w:val="single" w:color="auto" w:sz="4" w:space="0"/>
            </w:tcBorders>
            <w:shd w:val="clear" w:color="auto" w:fill="auto"/>
            <w:noWrap/>
            <w:vAlign w:val="center"/>
          </w:tcPr>
          <w:p>
            <w:pPr>
              <w:widowControl/>
              <w:jc w:val="left"/>
              <w:rPr>
                <w:rFonts w:ascii="Arial" w:hAnsi="Arial" w:eastAsia="微软雅黑" w:cs="Arial"/>
                <w:color w:val="000000"/>
                <w:kern w:val="0"/>
                <w:sz w:val="18"/>
                <w:szCs w:val="18"/>
              </w:rPr>
            </w:pPr>
            <w:r>
              <w:rPr>
                <w:rFonts w:ascii="Arial" w:hAnsi="Arial" w:eastAsia="微软雅黑" w:cs="Arial"/>
                <w:color w:val="000000"/>
                <w:kern w:val="0"/>
                <w:sz w:val="18"/>
                <w:szCs w:val="18"/>
              </w:rPr>
              <w:t>000-063</w:t>
            </w:r>
          </w:p>
        </w:tc>
        <w:tc>
          <w:tcPr>
            <w:tcW w:w="1843" w:type="dxa"/>
            <w:tcBorders>
              <w:top w:val="nil"/>
              <w:left w:val="nil"/>
              <w:bottom w:val="single" w:color="auto" w:sz="4" w:space="0"/>
              <w:right w:val="single" w:color="auto" w:sz="4" w:space="0"/>
            </w:tcBorders>
            <w:shd w:val="clear" w:color="auto" w:fill="auto"/>
            <w:noWrap/>
            <w:vAlign w:val="bottom"/>
          </w:tcPr>
          <w:p>
            <w:pPr>
              <w:widowControl/>
              <w:jc w:val="left"/>
              <w:rPr>
                <w:rFonts w:ascii="Arial" w:hAnsi="Arial" w:eastAsia="微软雅黑" w:cs="Arial"/>
                <w:color w:val="000000" w:themeColor="text1"/>
                <w:kern w:val="0"/>
                <w:sz w:val="18"/>
                <w:szCs w:val="18"/>
              </w:rPr>
            </w:pPr>
            <w:r>
              <w:rPr>
                <w:rFonts w:ascii="Arial" w:hAnsi="Arial" w:eastAsia="微软雅黑" w:cs="Arial"/>
                <w:color w:val="000000" w:themeColor="text1"/>
                <w:kern w:val="0"/>
                <w:sz w:val="18"/>
                <w:szCs w:val="18"/>
              </w:rPr>
              <w:t xml:space="preserve"> </w:t>
            </w:r>
            <w:r>
              <w:rPr>
                <w:rFonts w:ascii="Arial" w:hAnsi="Arial" w:cs="Arial"/>
                <w:color w:val="000000" w:themeColor="text1"/>
                <w:sz w:val="18"/>
                <w:szCs w:val="18"/>
                <w:shd w:val="clear" w:color="auto" w:fill="FFFFFF"/>
              </w:rPr>
              <w:t>Linear dimming curve</w:t>
            </w:r>
          </w:p>
        </w:tc>
      </w:tr>
      <w:tr>
        <w:tblPrEx>
          <w:tblCellMar>
            <w:top w:w="0" w:type="dxa"/>
            <w:left w:w="108" w:type="dxa"/>
            <w:bottom w:w="0" w:type="dxa"/>
            <w:right w:w="108" w:type="dxa"/>
          </w:tblCellMar>
        </w:tblPrEx>
        <w:trPr>
          <w:trHeight w:val="315" w:hRule="atLeast"/>
        </w:trPr>
        <w:tc>
          <w:tcPr>
            <w:tcW w:w="988" w:type="dxa"/>
            <w:vMerge w:val="continue"/>
            <w:tcBorders>
              <w:top w:val="nil"/>
              <w:left w:val="single" w:color="auto" w:sz="4" w:space="0"/>
              <w:bottom w:val="single" w:color="000000" w:sz="4" w:space="0"/>
              <w:right w:val="single" w:color="auto" w:sz="4" w:space="0"/>
            </w:tcBorders>
            <w:vAlign w:val="center"/>
          </w:tcPr>
          <w:p>
            <w:pPr>
              <w:widowControl/>
              <w:jc w:val="left"/>
              <w:rPr>
                <w:rFonts w:ascii="Arial" w:hAnsi="Arial" w:eastAsia="微软雅黑" w:cs="Arial"/>
                <w:color w:val="000000"/>
                <w:kern w:val="0"/>
                <w:sz w:val="18"/>
                <w:szCs w:val="18"/>
              </w:rPr>
            </w:pPr>
          </w:p>
        </w:tc>
        <w:tc>
          <w:tcPr>
            <w:tcW w:w="992" w:type="dxa"/>
            <w:vMerge w:val="continue"/>
            <w:tcBorders>
              <w:top w:val="nil"/>
              <w:left w:val="single" w:color="auto" w:sz="4" w:space="0"/>
              <w:bottom w:val="single" w:color="auto" w:sz="4" w:space="0"/>
              <w:right w:val="single" w:color="auto" w:sz="4" w:space="0"/>
            </w:tcBorders>
            <w:vAlign w:val="center"/>
          </w:tcPr>
          <w:p>
            <w:pPr>
              <w:widowControl/>
              <w:jc w:val="left"/>
              <w:rPr>
                <w:rFonts w:ascii="Arial" w:hAnsi="Arial" w:eastAsia="微软雅黑" w:cs="Arial"/>
                <w:color w:val="000000"/>
                <w:kern w:val="0"/>
                <w:sz w:val="18"/>
                <w:szCs w:val="18"/>
              </w:rPr>
            </w:pPr>
          </w:p>
        </w:tc>
        <w:tc>
          <w:tcPr>
            <w:tcW w:w="1276" w:type="dxa"/>
            <w:vMerge w:val="continue"/>
            <w:tcBorders>
              <w:top w:val="nil"/>
              <w:left w:val="single" w:color="auto" w:sz="4" w:space="0"/>
              <w:bottom w:val="single" w:color="auto" w:sz="4" w:space="0"/>
              <w:right w:val="single" w:color="auto" w:sz="4" w:space="0"/>
            </w:tcBorders>
            <w:vAlign w:val="center"/>
          </w:tcPr>
          <w:p>
            <w:pPr>
              <w:widowControl/>
              <w:jc w:val="left"/>
              <w:rPr>
                <w:rFonts w:ascii="Arial" w:hAnsi="Arial" w:eastAsia="微软雅黑" w:cs="Arial"/>
                <w:color w:val="000000"/>
                <w:kern w:val="0"/>
                <w:sz w:val="18"/>
                <w:szCs w:val="18"/>
              </w:rPr>
            </w:pPr>
          </w:p>
        </w:tc>
        <w:tc>
          <w:tcPr>
            <w:tcW w:w="992" w:type="dxa"/>
            <w:tcBorders>
              <w:top w:val="nil"/>
              <w:left w:val="nil"/>
              <w:bottom w:val="single" w:color="auto" w:sz="4" w:space="0"/>
              <w:right w:val="single" w:color="auto" w:sz="4" w:space="0"/>
            </w:tcBorders>
            <w:shd w:val="clear" w:color="auto" w:fill="auto"/>
            <w:noWrap/>
            <w:vAlign w:val="center"/>
          </w:tcPr>
          <w:p>
            <w:pPr>
              <w:widowControl/>
              <w:jc w:val="left"/>
              <w:rPr>
                <w:rFonts w:ascii="Arial" w:hAnsi="Arial" w:eastAsia="微软雅黑" w:cs="Arial"/>
                <w:color w:val="000000"/>
                <w:kern w:val="0"/>
                <w:sz w:val="18"/>
                <w:szCs w:val="18"/>
              </w:rPr>
            </w:pPr>
            <w:r>
              <w:rPr>
                <w:rFonts w:ascii="Arial" w:hAnsi="Arial" w:eastAsia="微软雅黑" w:cs="Arial"/>
                <w:color w:val="000000"/>
                <w:kern w:val="0"/>
                <w:sz w:val="18"/>
                <w:szCs w:val="18"/>
              </w:rPr>
              <w:t>064-127</w:t>
            </w:r>
          </w:p>
        </w:tc>
        <w:tc>
          <w:tcPr>
            <w:tcW w:w="1843" w:type="dxa"/>
            <w:tcBorders>
              <w:top w:val="nil"/>
              <w:left w:val="nil"/>
              <w:bottom w:val="single" w:color="auto" w:sz="4" w:space="0"/>
              <w:right w:val="single" w:color="auto" w:sz="4" w:space="0"/>
            </w:tcBorders>
            <w:shd w:val="clear" w:color="auto" w:fill="auto"/>
            <w:noWrap/>
            <w:vAlign w:val="bottom"/>
          </w:tcPr>
          <w:p>
            <w:pPr>
              <w:widowControl/>
              <w:jc w:val="left"/>
              <w:rPr>
                <w:rFonts w:ascii="Arial" w:hAnsi="Arial" w:eastAsia="微软雅黑" w:cs="Arial"/>
                <w:color w:val="000000" w:themeColor="text1"/>
                <w:kern w:val="0"/>
                <w:sz w:val="18"/>
                <w:szCs w:val="18"/>
              </w:rPr>
            </w:pPr>
            <w:r>
              <w:rPr>
                <w:rFonts w:ascii="Arial" w:hAnsi="Arial" w:cs="Arial"/>
                <w:color w:val="000000" w:themeColor="text1"/>
                <w:sz w:val="18"/>
                <w:szCs w:val="18"/>
                <w:shd w:val="clear" w:color="auto" w:fill="FFFFFF"/>
              </w:rPr>
              <w:t>Square dimmer curve</w:t>
            </w:r>
          </w:p>
        </w:tc>
      </w:tr>
      <w:tr>
        <w:tblPrEx>
          <w:tblCellMar>
            <w:top w:w="0" w:type="dxa"/>
            <w:left w:w="108" w:type="dxa"/>
            <w:bottom w:w="0" w:type="dxa"/>
            <w:right w:w="108" w:type="dxa"/>
          </w:tblCellMar>
        </w:tblPrEx>
        <w:trPr>
          <w:trHeight w:val="315" w:hRule="atLeast"/>
        </w:trPr>
        <w:tc>
          <w:tcPr>
            <w:tcW w:w="988" w:type="dxa"/>
            <w:vMerge w:val="continue"/>
            <w:tcBorders>
              <w:top w:val="nil"/>
              <w:left w:val="single" w:color="auto" w:sz="4" w:space="0"/>
              <w:bottom w:val="single" w:color="000000" w:sz="4" w:space="0"/>
              <w:right w:val="single" w:color="auto" w:sz="4" w:space="0"/>
            </w:tcBorders>
            <w:vAlign w:val="center"/>
          </w:tcPr>
          <w:p>
            <w:pPr>
              <w:widowControl/>
              <w:jc w:val="left"/>
              <w:rPr>
                <w:rFonts w:ascii="Arial" w:hAnsi="Arial" w:eastAsia="微软雅黑" w:cs="Arial"/>
                <w:color w:val="000000"/>
                <w:kern w:val="0"/>
                <w:sz w:val="18"/>
                <w:szCs w:val="18"/>
              </w:rPr>
            </w:pPr>
          </w:p>
        </w:tc>
        <w:tc>
          <w:tcPr>
            <w:tcW w:w="992" w:type="dxa"/>
            <w:vMerge w:val="continue"/>
            <w:tcBorders>
              <w:top w:val="nil"/>
              <w:left w:val="single" w:color="auto" w:sz="4" w:space="0"/>
              <w:bottom w:val="single" w:color="auto" w:sz="4" w:space="0"/>
              <w:right w:val="single" w:color="auto" w:sz="4" w:space="0"/>
            </w:tcBorders>
            <w:vAlign w:val="center"/>
          </w:tcPr>
          <w:p>
            <w:pPr>
              <w:widowControl/>
              <w:jc w:val="left"/>
              <w:rPr>
                <w:rFonts w:ascii="Arial" w:hAnsi="Arial" w:eastAsia="微软雅黑" w:cs="Arial"/>
                <w:color w:val="000000"/>
                <w:kern w:val="0"/>
                <w:sz w:val="18"/>
                <w:szCs w:val="18"/>
              </w:rPr>
            </w:pPr>
          </w:p>
        </w:tc>
        <w:tc>
          <w:tcPr>
            <w:tcW w:w="1276" w:type="dxa"/>
            <w:vMerge w:val="continue"/>
            <w:tcBorders>
              <w:top w:val="nil"/>
              <w:left w:val="single" w:color="auto" w:sz="4" w:space="0"/>
              <w:bottom w:val="single" w:color="auto" w:sz="4" w:space="0"/>
              <w:right w:val="single" w:color="auto" w:sz="4" w:space="0"/>
            </w:tcBorders>
            <w:vAlign w:val="center"/>
          </w:tcPr>
          <w:p>
            <w:pPr>
              <w:widowControl/>
              <w:jc w:val="left"/>
              <w:rPr>
                <w:rFonts w:ascii="Arial" w:hAnsi="Arial" w:eastAsia="微软雅黑" w:cs="Arial"/>
                <w:color w:val="000000"/>
                <w:kern w:val="0"/>
                <w:sz w:val="18"/>
                <w:szCs w:val="18"/>
              </w:rPr>
            </w:pPr>
          </w:p>
        </w:tc>
        <w:tc>
          <w:tcPr>
            <w:tcW w:w="992" w:type="dxa"/>
            <w:tcBorders>
              <w:top w:val="nil"/>
              <w:left w:val="nil"/>
              <w:bottom w:val="single" w:color="auto" w:sz="4" w:space="0"/>
              <w:right w:val="single" w:color="auto" w:sz="4" w:space="0"/>
            </w:tcBorders>
            <w:shd w:val="clear" w:color="auto" w:fill="auto"/>
            <w:noWrap/>
            <w:vAlign w:val="center"/>
          </w:tcPr>
          <w:p>
            <w:pPr>
              <w:widowControl/>
              <w:jc w:val="left"/>
              <w:rPr>
                <w:rFonts w:ascii="Arial" w:hAnsi="Arial" w:eastAsia="微软雅黑" w:cs="Arial"/>
                <w:color w:val="000000"/>
                <w:kern w:val="0"/>
                <w:sz w:val="18"/>
                <w:szCs w:val="18"/>
              </w:rPr>
            </w:pPr>
            <w:r>
              <w:rPr>
                <w:rFonts w:ascii="Arial" w:hAnsi="Arial" w:eastAsia="微软雅黑" w:cs="Arial"/>
                <w:color w:val="000000"/>
                <w:kern w:val="0"/>
                <w:sz w:val="18"/>
                <w:szCs w:val="18"/>
              </w:rPr>
              <w:t>128-191</w:t>
            </w:r>
          </w:p>
        </w:tc>
        <w:tc>
          <w:tcPr>
            <w:tcW w:w="1843" w:type="dxa"/>
            <w:tcBorders>
              <w:top w:val="nil"/>
              <w:left w:val="nil"/>
              <w:bottom w:val="single" w:color="auto" w:sz="4" w:space="0"/>
              <w:right w:val="single" w:color="auto" w:sz="4" w:space="0"/>
            </w:tcBorders>
            <w:shd w:val="clear" w:color="auto" w:fill="auto"/>
            <w:noWrap/>
            <w:vAlign w:val="bottom"/>
          </w:tcPr>
          <w:p>
            <w:pPr>
              <w:widowControl/>
              <w:jc w:val="left"/>
              <w:rPr>
                <w:rFonts w:ascii="Arial" w:hAnsi="Arial" w:eastAsia="微软雅黑" w:cs="Arial"/>
                <w:color w:val="000000" w:themeColor="text1"/>
                <w:kern w:val="0"/>
                <w:sz w:val="18"/>
                <w:szCs w:val="18"/>
              </w:rPr>
            </w:pPr>
            <w:r>
              <w:rPr>
                <w:rFonts w:ascii="Arial" w:hAnsi="Arial" w:cs="Arial"/>
                <w:color w:val="000000" w:themeColor="text1"/>
                <w:sz w:val="18"/>
                <w:szCs w:val="18"/>
                <w:shd w:val="clear" w:color="auto" w:fill="FFFFFF"/>
              </w:rPr>
              <w:t>Inverse square dimmer curve</w:t>
            </w:r>
          </w:p>
        </w:tc>
      </w:tr>
      <w:tr>
        <w:tblPrEx>
          <w:tblCellMar>
            <w:top w:w="0" w:type="dxa"/>
            <w:left w:w="108" w:type="dxa"/>
            <w:bottom w:w="0" w:type="dxa"/>
            <w:right w:w="108" w:type="dxa"/>
          </w:tblCellMar>
        </w:tblPrEx>
        <w:trPr>
          <w:trHeight w:val="315" w:hRule="atLeast"/>
        </w:trPr>
        <w:tc>
          <w:tcPr>
            <w:tcW w:w="988" w:type="dxa"/>
            <w:vMerge w:val="continue"/>
            <w:tcBorders>
              <w:top w:val="nil"/>
              <w:left w:val="single" w:color="auto" w:sz="4" w:space="0"/>
              <w:bottom w:val="single" w:color="000000" w:sz="4" w:space="0"/>
              <w:right w:val="single" w:color="auto" w:sz="4" w:space="0"/>
            </w:tcBorders>
            <w:vAlign w:val="center"/>
          </w:tcPr>
          <w:p>
            <w:pPr>
              <w:widowControl/>
              <w:jc w:val="left"/>
              <w:rPr>
                <w:rFonts w:ascii="Arial" w:hAnsi="Arial" w:eastAsia="微软雅黑" w:cs="Arial"/>
                <w:color w:val="000000"/>
                <w:kern w:val="0"/>
                <w:sz w:val="18"/>
                <w:szCs w:val="18"/>
              </w:rPr>
            </w:pPr>
          </w:p>
        </w:tc>
        <w:tc>
          <w:tcPr>
            <w:tcW w:w="992" w:type="dxa"/>
            <w:vMerge w:val="continue"/>
            <w:tcBorders>
              <w:top w:val="nil"/>
              <w:left w:val="single" w:color="auto" w:sz="4" w:space="0"/>
              <w:bottom w:val="single" w:color="auto" w:sz="4" w:space="0"/>
              <w:right w:val="single" w:color="auto" w:sz="4" w:space="0"/>
            </w:tcBorders>
            <w:vAlign w:val="center"/>
          </w:tcPr>
          <w:p>
            <w:pPr>
              <w:widowControl/>
              <w:jc w:val="left"/>
              <w:rPr>
                <w:rFonts w:ascii="Arial" w:hAnsi="Arial" w:eastAsia="微软雅黑" w:cs="Arial"/>
                <w:color w:val="000000"/>
                <w:kern w:val="0"/>
                <w:sz w:val="18"/>
                <w:szCs w:val="18"/>
              </w:rPr>
            </w:pPr>
          </w:p>
        </w:tc>
        <w:tc>
          <w:tcPr>
            <w:tcW w:w="1276" w:type="dxa"/>
            <w:vMerge w:val="continue"/>
            <w:tcBorders>
              <w:top w:val="nil"/>
              <w:left w:val="single" w:color="auto" w:sz="4" w:space="0"/>
              <w:bottom w:val="single" w:color="auto" w:sz="4" w:space="0"/>
              <w:right w:val="single" w:color="auto" w:sz="4" w:space="0"/>
            </w:tcBorders>
            <w:vAlign w:val="center"/>
          </w:tcPr>
          <w:p>
            <w:pPr>
              <w:widowControl/>
              <w:jc w:val="left"/>
              <w:rPr>
                <w:rFonts w:ascii="Arial" w:hAnsi="Arial" w:eastAsia="微软雅黑" w:cs="Arial"/>
                <w:color w:val="000000"/>
                <w:kern w:val="0"/>
                <w:sz w:val="18"/>
                <w:szCs w:val="18"/>
              </w:rPr>
            </w:pPr>
          </w:p>
        </w:tc>
        <w:tc>
          <w:tcPr>
            <w:tcW w:w="992" w:type="dxa"/>
            <w:tcBorders>
              <w:top w:val="nil"/>
              <w:left w:val="nil"/>
              <w:bottom w:val="single" w:color="auto" w:sz="4" w:space="0"/>
              <w:right w:val="single" w:color="auto" w:sz="4" w:space="0"/>
            </w:tcBorders>
            <w:shd w:val="clear" w:color="auto" w:fill="auto"/>
            <w:noWrap/>
            <w:vAlign w:val="center"/>
          </w:tcPr>
          <w:p>
            <w:pPr>
              <w:widowControl/>
              <w:jc w:val="left"/>
              <w:rPr>
                <w:rFonts w:ascii="Arial" w:hAnsi="Arial" w:eastAsia="微软雅黑" w:cs="Arial"/>
                <w:color w:val="000000"/>
                <w:kern w:val="0"/>
                <w:sz w:val="18"/>
                <w:szCs w:val="18"/>
              </w:rPr>
            </w:pPr>
            <w:r>
              <w:rPr>
                <w:rFonts w:ascii="Arial" w:hAnsi="Arial" w:eastAsia="微软雅黑" w:cs="Arial"/>
                <w:color w:val="000000"/>
                <w:kern w:val="0"/>
                <w:sz w:val="18"/>
                <w:szCs w:val="18"/>
              </w:rPr>
              <w:t>191-255</w:t>
            </w:r>
          </w:p>
        </w:tc>
        <w:tc>
          <w:tcPr>
            <w:tcW w:w="1843" w:type="dxa"/>
            <w:tcBorders>
              <w:top w:val="nil"/>
              <w:left w:val="nil"/>
              <w:bottom w:val="single" w:color="auto" w:sz="4" w:space="0"/>
              <w:right w:val="single" w:color="auto" w:sz="4" w:space="0"/>
            </w:tcBorders>
            <w:shd w:val="clear" w:color="auto" w:fill="auto"/>
            <w:noWrap/>
            <w:vAlign w:val="bottom"/>
          </w:tcPr>
          <w:p>
            <w:pPr>
              <w:widowControl/>
              <w:jc w:val="left"/>
              <w:rPr>
                <w:rFonts w:ascii="Arial" w:hAnsi="Arial" w:eastAsia="微软雅黑" w:cs="Arial"/>
                <w:color w:val="000000" w:themeColor="text1"/>
                <w:kern w:val="0"/>
                <w:sz w:val="18"/>
                <w:szCs w:val="18"/>
              </w:rPr>
            </w:pPr>
            <w:r>
              <w:rPr>
                <w:rFonts w:ascii="Arial" w:hAnsi="Arial" w:cs="Arial"/>
                <w:color w:val="000000" w:themeColor="text1"/>
                <w:sz w:val="18"/>
                <w:szCs w:val="18"/>
                <w:shd w:val="clear" w:color="auto" w:fill="FFFFFF"/>
              </w:rPr>
              <w:t>S-shaped dimming curve</w:t>
            </w:r>
          </w:p>
        </w:tc>
      </w:tr>
      <w:tr>
        <w:tblPrEx>
          <w:tblCellMar>
            <w:top w:w="0" w:type="dxa"/>
            <w:left w:w="108" w:type="dxa"/>
            <w:bottom w:w="0" w:type="dxa"/>
            <w:right w:w="108" w:type="dxa"/>
          </w:tblCellMar>
        </w:tblPrEx>
        <w:trPr>
          <w:trHeight w:val="315" w:hRule="atLeast"/>
        </w:trPr>
        <w:tc>
          <w:tcPr>
            <w:tcW w:w="988" w:type="dxa"/>
            <w:vMerge w:val="restart"/>
            <w:tcBorders>
              <w:top w:val="nil"/>
              <w:left w:val="single" w:color="auto" w:sz="4" w:space="0"/>
              <w:bottom w:val="single" w:color="000000" w:sz="4" w:space="0"/>
              <w:right w:val="single" w:color="auto" w:sz="4" w:space="0"/>
            </w:tcBorders>
            <w:shd w:val="clear" w:color="auto" w:fill="auto"/>
            <w:noWrap/>
            <w:vAlign w:val="center"/>
          </w:tcPr>
          <w:p>
            <w:pPr>
              <w:widowControl/>
              <w:jc w:val="center"/>
              <w:rPr>
                <w:rFonts w:ascii="Arial" w:hAnsi="Arial" w:eastAsia="微软雅黑" w:cs="Arial"/>
                <w:color w:val="000000"/>
                <w:kern w:val="0"/>
                <w:sz w:val="18"/>
                <w:szCs w:val="18"/>
              </w:rPr>
            </w:pPr>
            <w:r>
              <w:rPr>
                <w:rFonts w:ascii="Arial" w:hAnsi="Arial" w:eastAsia="微软雅黑" w:cs="Arial"/>
                <w:color w:val="000000"/>
                <w:kern w:val="0"/>
                <w:sz w:val="18"/>
                <w:szCs w:val="18"/>
              </w:rPr>
              <w:t>\</w:t>
            </w:r>
          </w:p>
        </w:tc>
        <w:tc>
          <w:tcPr>
            <w:tcW w:w="992"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微软雅黑" w:cs="Arial"/>
                <w:color w:val="000000"/>
                <w:kern w:val="0"/>
                <w:sz w:val="18"/>
                <w:szCs w:val="18"/>
              </w:rPr>
            </w:pPr>
            <w:r>
              <w:rPr>
                <w:rFonts w:ascii="Arial" w:hAnsi="Arial" w:eastAsia="微软雅黑" w:cs="Arial"/>
                <w:color w:val="000000"/>
                <w:kern w:val="0"/>
                <w:sz w:val="18"/>
                <w:szCs w:val="18"/>
              </w:rPr>
              <w:t>16</w:t>
            </w:r>
          </w:p>
        </w:tc>
        <w:tc>
          <w:tcPr>
            <w:tcW w:w="1276"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Arial" w:hAnsi="Arial" w:eastAsia="微软雅黑" w:cs="Arial"/>
                <w:color w:val="000000"/>
                <w:kern w:val="0"/>
                <w:sz w:val="18"/>
                <w:szCs w:val="18"/>
              </w:rPr>
            </w:pPr>
            <w:r>
              <w:rPr>
                <w:rFonts w:ascii="Arial" w:hAnsi="Arial" w:eastAsia="微软雅黑" w:cs="Arial"/>
                <w:color w:val="000000"/>
                <w:kern w:val="0"/>
                <w:sz w:val="18"/>
                <w:szCs w:val="18"/>
              </w:rPr>
              <w:t xml:space="preserve">Dimmer speed </w:t>
            </w:r>
          </w:p>
        </w:tc>
        <w:tc>
          <w:tcPr>
            <w:tcW w:w="992" w:type="dxa"/>
            <w:tcBorders>
              <w:top w:val="nil"/>
              <w:left w:val="nil"/>
              <w:bottom w:val="single" w:color="auto" w:sz="4" w:space="0"/>
              <w:right w:val="single" w:color="auto" w:sz="4" w:space="0"/>
            </w:tcBorders>
            <w:shd w:val="clear" w:color="auto" w:fill="auto"/>
            <w:noWrap/>
            <w:vAlign w:val="center"/>
          </w:tcPr>
          <w:p>
            <w:pPr>
              <w:widowControl/>
              <w:jc w:val="left"/>
              <w:rPr>
                <w:rFonts w:ascii="Arial" w:hAnsi="Arial" w:eastAsia="微软雅黑" w:cs="Arial"/>
                <w:color w:val="000000"/>
                <w:kern w:val="0"/>
                <w:sz w:val="18"/>
                <w:szCs w:val="18"/>
              </w:rPr>
            </w:pPr>
            <w:r>
              <w:rPr>
                <w:rFonts w:ascii="Arial" w:hAnsi="Arial" w:eastAsia="微软雅黑" w:cs="Arial"/>
                <w:color w:val="000000"/>
                <w:kern w:val="0"/>
                <w:sz w:val="18"/>
                <w:szCs w:val="18"/>
              </w:rPr>
              <w:t>000-127</w:t>
            </w:r>
          </w:p>
        </w:tc>
        <w:tc>
          <w:tcPr>
            <w:tcW w:w="1843" w:type="dxa"/>
            <w:tcBorders>
              <w:top w:val="nil"/>
              <w:left w:val="nil"/>
              <w:bottom w:val="single" w:color="auto" w:sz="4" w:space="0"/>
              <w:right w:val="single" w:color="auto" w:sz="4" w:space="0"/>
            </w:tcBorders>
            <w:shd w:val="clear" w:color="auto" w:fill="auto"/>
            <w:noWrap/>
            <w:vAlign w:val="bottom"/>
          </w:tcPr>
          <w:p>
            <w:pPr>
              <w:widowControl/>
              <w:jc w:val="left"/>
              <w:rPr>
                <w:rFonts w:ascii="Arial" w:hAnsi="Arial" w:eastAsia="微软雅黑" w:cs="Arial"/>
                <w:color w:val="000000" w:themeColor="text1"/>
                <w:kern w:val="0"/>
                <w:sz w:val="18"/>
                <w:szCs w:val="18"/>
              </w:rPr>
            </w:pPr>
            <w:r>
              <w:rPr>
                <w:rFonts w:ascii="Arial" w:hAnsi="Arial" w:cs="Arial"/>
                <w:color w:val="000000" w:themeColor="text1"/>
                <w:sz w:val="18"/>
                <w:szCs w:val="18"/>
                <w:shd w:val="clear" w:color="auto" w:fill="FFFFFF"/>
              </w:rPr>
              <w:t>Dimming effect of tungsten lamp</w:t>
            </w:r>
          </w:p>
        </w:tc>
      </w:tr>
      <w:tr>
        <w:tblPrEx>
          <w:tblCellMar>
            <w:top w:w="0" w:type="dxa"/>
            <w:left w:w="108" w:type="dxa"/>
            <w:bottom w:w="0" w:type="dxa"/>
            <w:right w:w="108" w:type="dxa"/>
          </w:tblCellMar>
        </w:tblPrEx>
        <w:trPr>
          <w:trHeight w:val="315" w:hRule="atLeast"/>
        </w:trPr>
        <w:tc>
          <w:tcPr>
            <w:tcW w:w="988" w:type="dxa"/>
            <w:vMerge w:val="continue"/>
            <w:tcBorders>
              <w:top w:val="nil"/>
              <w:left w:val="single" w:color="auto" w:sz="4" w:space="0"/>
              <w:bottom w:val="single" w:color="000000" w:sz="4" w:space="0"/>
              <w:right w:val="single" w:color="auto" w:sz="4" w:space="0"/>
            </w:tcBorders>
            <w:vAlign w:val="center"/>
          </w:tcPr>
          <w:p>
            <w:pPr>
              <w:widowControl/>
              <w:jc w:val="left"/>
              <w:rPr>
                <w:rFonts w:ascii="Arial" w:hAnsi="Arial" w:eastAsia="微软雅黑" w:cs="Arial"/>
                <w:color w:val="000000"/>
                <w:kern w:val="0"/>
                <w:sz w:val="18"/>
                <w:szCs w:val="18"/>
              </w:rPr>
            </w:pPr>
          </w:p>
        </w:tc>
        <w:tc>
          <w:tcPr>
            <w:tcW w:w="992" w:type="dxa"/>
            <w:vMerge w:val="continue"/>
            <w:tcBorders>
              <w:top w:val="nil"/>
              <w:left w:val="single" w:color="auto" w:sz="4" w:space="0"/>
              <w:bottom w:val="single" w:color="auto" w:sz="4" w:space="0"/>
              <w:right w:val="single" w:color="auto" w:sz="4" w:space="0"/>
            </w:tcBorders>
            <w:vAlign w:val="center"/>
          </w:tcPr>
          <w:p>
            <w:pPr>
              <w:widowControl/>
              <w:jc w:val="left"/>
              <w:rPr>
                <w:rFonts w:ascii="Arial" w:hAnsi="Arial" w:eastAsia="微软雅黑" w:cs="Arial"/>
                <w:color w:val="000000"/>
                <w:kern w:val="0"/>
                <w:sz w:val="18"/>
                <w:szCs w:val="18"/>
              </w:rPr>
            </w:pPr>
          </w:p>
        </w:tc>
        <w:tc>
          <w:tcPr>
            <w:tcW w:w="1276" w:type="dxa"/>
            <w:vMerge w:val="continue"/>
            <w:tcBorders>
              <w:top w:val="nil"/>
              <w:left w:val="single" w:color="auto" w:sz="4" w:space="0"/>
              <w:bottom w:val="single" w:color="auto" w:sz="4" w:space="0"/>
              <w:right w:val="single" w:color="auto" w:sz="4" w:space="0"/>
            </w:tcBorders>
            <w:vAlign w:val="center"/>
          </w:tcPr>
          <w:p>
            <w:pPr>
              <w:widowControl/>
              <w:jc w:val="left"/>
              <w:rPr>
                <w:rFonts w:ascii="Arial" w:hAnsi="Arial" w:eastAsia="微软雅黑" w:cs="Arial"/>
                <w:color w:val="000000"/>
                <w:kern w:val="0"/>
                <w:sz w:val="18"/>
                <w:szCs w:val="18"/>
              </w:rPr>
            </w:pPr>
          </w:p>
        </w:tc>
        <w:tc>
          <w:tcPr>
            <w:tcW w:w="992" w:type="dxa"/>
            <w:tcBorders>
              <w:top w:val="nil"/>
              <w:left w:val="nil"/>
              <w:bottom w:val="single" w:color="auto" w:sz="4" w:space="0"/>
              <w:right w:val="single" w:color="auto" w:sz="4" w:space="0"/>
            </w:tcBorders>
            <w:shd w:val="clear" w:color="auto" w:fill="auto"/>
            <w:noWrap/>
            <w:vAlign w:val="center"/>
          </w:tcPr>
          <w:p>
            <w:pPr>
              <w:widowControl/>
              <w:jc w:val="left"/>
              <w:rPr>
                <w:rFonts w:ascii="Arial" w:hAnsi="Arial" w:eastAsia="微软雅黑" w:cs="Arial"/>
                <w:color w:val="000000"/>
                <w:kern w:val="0"/>
                <w:sz w:val="18"/>
                <w:szCs w:val="18"/>
              </w:rPr>
            </w:pPr>
            <w:r>
              <w:rPr>
                <w:rFonts w:ascii="Arial" w:hAnsi="Arial" w:eastAsia="微软雅黑" w:cs="Arial"/>
                <w:color w:val="000000"/>
                <w:kern w:val="0"/>
                <w:sz w:val="18"/>
                <w:szCs w:val="18"/>
              </w:rPr>
              <w:t>128-255</w:t>
            </w:r>
          </w:p>
        </w:tc>
        <w:tc>
          <w:tcPr>
            <w:tcW w:w="1843" w:type="dxa"/>
            <w:tcBorders>
              <w:top w:val="nil"/>
              <w:left w:val="nil"/>
              <w:bottom w:val="single" w:color="auto" w:sz="4" w:space="0"/>
              <w:right w:val="single" w:color="auto" w:sz="4" w:space="0"/>
            </w:tcBorders>
            <w:shd w:val="clear" w:color="auto" w:fill="auto"/>
            <w:noWrap/>
            <w:vAlign w:val="bottom"/>
          </w:tcPr>
          <w:p>
            <w:pPr>
              <w:widowControl/>
              <w:jc w:val="left"/>
              <w:rPr>
                <w:rFonts w:ascii="Arial" w:hAnsi="Arial" w:eastAsia="微软雅黑" w:cs="Arial"/>
                <w:color w:val="000000" w:themeColor="text1"/>
                <w:kern w:val="0"/>
                <w:sz w:val="18"/>
                <w:szCs w:val="18"/>
              </w:rPr>
            </w:pPr>
            <w:r>
              <w:rPr>
                <w:rFonts w:ascii="Arial" w:hAnsi="Arial" w:cs="Arial"/>
                <w:color w:val="000000" w:themeColor="text1"/>
                <w:sz w:val="18"/>
                <w:szCs w:val="18"/>
                <w:shd w:val="clear" w:color="auto" w:fill="FFFFFF"/>
              </w:rPr>
              <w:t>Dimming effect of LED lamp</w:t>
            </w:r>
          </w:p>
        </w:tc>
      </w:tr>
      <w:tr>
        <w:tblPrEx>
          <w:tblCellMar>
            <w:top w:w="0" w:type="dxa"/>
            <w:left w:w="108" w:type="dxa"/>
            <w:bottom w:w="0" w:type="dxa"/>
            <w:right w:w="108" w:type="dxa"/>
          </w:tblCellMar>
        </w:tblPrEx>
        <w:trPr>
          <w:trHeight w:val="315" w:hRule="atLeast"/>
        </w:trPr>
        <w:tc>
          <w:tcPr>
            <w:tcW w:w="988" w:type="dxa"/>
            <w:vMerge w:val="restart"/>
            <w:tcBorders>
              <w:top w:val="nil"/>
              <w:left w:val="single" w:color="auto" w:sz="4" w:space="0"/>
              <w:bottom w:val="single" w:color="000000" w:sz="4" w:space="0"/>
              <w:right w:val="single" w:color="auto" w:sz="4" w:space="0"/>
            </w:tcBorders>
            <w:shd w:val="clear" w:color="auto" w:fill="auto"/>
            <w:noWrap/>
            <w:vAlign w:val="center"/>
          </w:tcPr>
          <w:p>
            <w:pPr>
              <w:widowControl/>
              <w:jc w:val="center"/>
              <w:rPr>
                <w:rFonts w:ascii="Arial" w:hAnsi="Arial" w:eastAsia="微软雅黑" w:cs="Arial"/>
                <w:color w:val="000000"/>
                <w:kern w:val="0"/>
                <w:sz w:val="18"/>
                <w:szCs w:val="18"/>
              </w:rPr>
            </w:pPr>
            <w:r>
              <w:rPr>
                <w:rFonts w:ascii="Arial" w:hAnsi="Arial" w:eastAsia="微软雅黑" w:cs="Arial"/>
                <w:color w:val="000000"/>
                <w:kern w:val="0"/>
                <w:sz w:val="18"/>
                <w:szCs w:val="18"/>
              </w:rPr>
              <w:t>\</w:t>
            </w:r>
          </w:p>
        </w:tc>
        <w:tc>
          <w:tcPr>
            <w:tcW w:w="992"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微软雅黑" w:cs="Arial"/>
                <w:color w:val="000000"/>
                <w:kern w:val="0"/>
                <w:sz w:val="18"/>
                <w:szCs w:val="18"/>
              </w:rPr>
            </w:pPr>
            <w:r>
              <w:rPr>
                <w:rFonts w:ascii="Arial" w:hAnsi="Arial" w:eastAsia="微软雅黑" w:cs="Arial"/>
                <w:color w:val="000000"/>
                <w:kern w:val="0"/>
                <w:sz w:val="18"/>
                <w:szCs w:val="18"/>
              </w:rPr>
              <w:t>17</w:t>
            </w:r>
          </w:p>
        </w:tc>
        <w:tc>
          <w:tcPr>
            <w:tcW w:w="1276"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Arial" w:hAnsi="Arial" w:eastAsia="微软雅黑" w:cs="Arial"/>
                <w:color w:val="000000"/>
                <w:kern w:val="0"/>
                <w:sz w:val="18"/>
                <w:szCs w:val="18"/>
              </w:rPr>
            </w:pPr>
            <w:r>
              <w:rPr>
                <w:rFonts w:ascii="Arial" w:hAnsi="Arial" w:eastAsia="微软雅黑" w:cs="Arial"/>
                <w:color w:val="000000"/>
                <w:kern w:val="0"/>
                <w:sz w:val="18"/>
                <w:szCs w:val="18"/>
              </w:rPr>
              <w:t xml:space="preserve">Fan </w:t>
            </w:r>
          </w:p>
        </w:tc>
        <w:tc>
          <w:tcPr>
            <w:tcW w:w="992" w:type="dxa"/>
            <w:tcBorders>
              <w:top w:val="nil"/>
              <w:left w:val="nil"/>
              <w:bottom w:val="single" w:color="auto" w:sz="4" w:space="0"/>
              <w:right w:val="single" w:color="auto" w:sz="4" w:space="0"/>
            </w:tcBorders>
            <w:shd w:val="clear" w:color="auto" w:fill="auto"/>
            <w:noWrap/>
            <w:vAlign w:val="center"/>
          </w:tcPr>
          <w:p>
            <w:pPr>
              <w:widowControl/>
              <w:jc w:val="left"/>
              <w:rPr>
                <w:rFonts w:ascii="Arial" w:hAnsi="Arial" w:eastAsia="微软雅黑" w:cs="Arial"/>
                <w:color w:val="000000"/>
                <w:kern w:val="0"/>
                <w:sz w:val="18"/>
                <w:szCs w:val="18"/>
              </w:rPr>
            </w:pPr>
            <w:r>
              <w:rPr>
                <w:rFonts w:ascii="Arial" w:hAnsi="Arial" w:eastAsia="微软雅黑" w:cs="Arial"/>
                <w:color w:val="000000"/>
                <w:kern w:val="0"/>
                <w:sz w:val="18"/>
                <w:szCs w:val="18"/>
              </w:rPr>
              <w:t>000-127</w:t>
            </w:r>
          </w:p>
        </w:tc>
        <w:tc>
          <w:tcPr>
            <w:tcW w:w="1843" w:type="dxa"/>
            <w:tcBorders>
              <w:top w:val="nil"/>
              <w:left w:val="nil"/>
              <w:bottom w:val="single" w:color="auto" w:sz="4" w:space="0"/>
              <w:right w:val="single" w:color="auto" w:sz="4" w:space="0"/>
            </w:tcBorders>
            <w:shd w:val="clear" w:color="auto" w:fill="auto"/>
            <w:noWrap/>
            <w:vAlign w:val="bottom"/>
          </w:tcPr>
          <w:p>
            <w:pPr>
              <w:widowControl/>
              <w:jc w:val="left"/>
              <w:rPr>
                <w:rFonts w:ascii="Arial" w:hAnsi="Arial" w:eastAsia="微软雅黑" w:cs="Arial"/>
                <w:color w:val="000000" w:themeColor="text1"/>
                <w:kern w:val="0"/>
                <w:sz w:val="18"/>
                <w:szCs w:val="18"/>
              </w:rPr>
            </w:pPr>
            <w:r>
              <w:rPr>
                <w:rFonts w:ascii="Arial" w:hAnsi="Arial" w:cs="Arial"/>
                <w:color w:val="000000" w:themeColor="text1"/>
                <w:sz w:val="18"/>
                <w:szCs w:val="18"/>
                <w:shd w:val="clear" w:color="auto" w:fill="FFFFFF"/>
              </w:rPr>
              <w:t>automatic control</w:t>
            </w:r>
          </w:p>
        </w:tc>
      </w:tr>
      <w:tr>
        <w:tblPrEx>
          <w:tblCellMar>
            <w:top w:w="0" w:type="dxa"/>
            <w:left w:w="108" w:type="dxa"/>
            <w:bottom w:w="0" w:type="dxa"/>
            <w:right w:w="108" w:type="dxa"/>
          </w:tblCellMar>
        </w:tblPrEx>
        <w:trPr>
          <w:trHeight w:val="315" w:hRule="atLeast"/>
        </w:trPr>
        <w:tc>
          <w:tcPr>
            <w:tcW w:w="988" w:type="dxa"/>
            <w:vMerge w:val="continue"/>
            <w:tcBorders>
              <w:top w:val="nil"/>
              <w:left w:val="single" w:color="auto" w:sz="4" w:space="0"/>
              <w:bottom w:val="single" w:color="000000" w:sz="4" w:space="0"/>
              <w:right w:val="single" w:color="auto" w:sz="4" w:space="0"/>
            </w:tcBorders>
            <w:vAlign w:val="center"/>
          </w:tcPr>
          <w:p>
            <w:pPr>
              <w:widowControl/>
              <w:jc w:val="left"/>
              <w:rPr>
                <w:rFonts w:ascii="Arial" w:hAnsi="Arial" w:eastAsia="微软雅黑" w:cs="Arial"/>
                <w:color w:val="000000"/>
                <w:kern w:val="0"/>
                <w:sz w:val="18"/>
                <w:szCs w:val="18"/>
              </w:rPr>
            </w:pPr>
          </w:p>
        </w:tc>
        <w:tc>
          <w:tcPr>
            <w:tcW w:w="992" w:type="dxa"/>
            <w:vMerge w:val="continue"/>
            <w:tcBorders>
              <w:top w:val="nil"/>
              <w:left w:val="single" w:color="auto" w:sz="4" w:space="0"/>
              <w:bottom w:val="single" w:color="auto" w:sz="4" w:space="0"/>
              <w:right w:val="single" w:color="auto" w:sz="4" w:space="0"/>
            </w:tcBorders>
            <w:vAlign w:val="center"/>
          </w:tcPr>
          <w:p>
            <w:pPr>
              <w:widowControl/>
              <w:jc w:val="left"/>
              <w:rPr>
                <w:rFonts w:ascii="Arial" w:hAnsi="Arial" w:eastAsia="微软雅黑" w:cs="Arial"/>
                <w:color w:val="000000"/>
                <w:kern w:val="0"/>
                <w:sz w:val="18"/>
                <w:szCs w:val="18"/>
              </w:rPr>
            </w:pPr>
          </w:p>
        </w:tc>
        <w:tc>
          <w:tcPr>
            <w:tcW w:w="1276" w:type="dxa"/>
            <w:vMerge w:val="continue"/>
            <w:tcBorders>
              <w:top w:val="nil"/>
              <w:left w:val="single" w:color="auto" w:sz="4" w:space="0"/>
              <w:bottom w:val="single" w:color="auto" w:sz="4" w:space="0"/>
              <w:right w:val="single" w:color="auto" w:sz="4" w:space="0"/>
            </w:tcBorders>
            <w:vAlign w:val="center"/>
          </w:tcPr>
          <w:p>
            <w:pPr>
              <w:widowControl/>
              <w:jc w:val="left"/>
              <w:rPr>
                <w:rFonts w:ascii="Arial" w:hAnsi="Arial" w:eastAsia="微软雅黑" w:cs="Arial"/>
                <w:color w:val="000000"/>
                <w:kern w:val="0"/>
                <w:sz w:val="18"/>
                <w:szCs w:val="18"/>
              </w:rPr>
            </w:pPr>
          </w:p>
        </w:tc>
        <w:tc>
          <w:tcPr>
            <w:tcW w:w="992" w:type="dxa"/>
            <w:tcBorders>
              <w:top w:val="nil"/>
              <w:left w:val="nil"/>
              <w:bottom w:val="single" w:color="auto" w:sz="4" w:space="0"/>
              <w:right w:val="single" w:color="auto" w:sz="4" w:space="0"/>
            </w:tcBorders>
            <w:shd w:val="clear" w:color="auto" w:fill="auto"/>
            <w:noWrap/>
            <w:vAlign w:val="center"/>
          </w:tcPr>
          <w:p>
            <w:pPr>
              <w:widowControl/>
              <w:jc w:val="left"/>
              <w:rPr>
                <w:rFonts w:ascii="Arial" w:hAnsi="Arial" w:eastAsia="微软雅黑" w:cs="Arial"/>
                <w:color w:val="000000"/>
                <w:kern w:val="0"/>
                <w:sz w:val="18"/>
                <w:szCs w:val="18"/>
              </w:rPr>
            </w:pPr>
            <w:r>
              <w:rPr>
                <w:rFonts w:ascii="Arial" w:hAnsi="Arial" w:eastAsia="微软雅黑" w:cs="Arial"/>
                <w:color w:val="000000"/>
                <w:kern w:val="0"/>
                <w:sz w:val="18"/>
                <w:szCs w:val="18"/>
              </w:rPr>
              <w:t>128-255</w:t>
            </w:r>
          </w:p>
        </w:tc>
        <w:tc>
          <w:tcPr>
            <w:tcW w:w="1843" w:type="dxa"/>
            <w:tcBorders>
              <w:top w:val="nil"/>
              <w:left w:val="nil"/>
              <w:bottom w:val="single" w:color="auto" w:sz="4" w:space="0"/>
              <w:right w:val="single" w:color="auto" w:sz="4" w:space="0"/>
            </w:tcBorders>
            <w:shd w:val="clear" w:color="auto" w:fill="auto"/>
            <w:noWrap/>
            <w:vAlign w:val="bottom"/>
          </w:tcPr>
          <w:p>
            <w:pPr>
              <w:widowControl/>
              <w:jc w:val="left"/>
              <w:rPr>
                <w:rFonts w:ascii="Arial" w:hAnsi="Arial" w:eastAsia="微软雅黑" w:cs="Arial"/>
                <w:color w:val="000000" w:themeColor="text1"/>
                <w:kern w:val="0"/>
                <w:sz w:val="18"/>
                <w:szCs w:val="18"/>
              </w:rPr>
            </w:pPr>
            <w:r>
              <w:rPr>
                <w:rFonts w:ascii="Arial" w:hAnsi="Arial" w:cs="Arial"/>
                <w:color w:val="000000" w:themeColor="text1"/>
                <w:sz w:val="18"/>
                <w:szCs w:val="18"/>
                <w:shd w:val="clear" w:color="auto" w:fill="FFFFFF"/>
              </w:rPr>
              <w:t>manual control</w:t>
            </w:r>
          </w:p>
        </w:tc>
      </w:tr>
    </w:tbl>
    <w:p>
      <w:pPr>
        <w:widowControl/>
        <w:jc w:val="left"/>
        <w:rPr>
          <w:rFonts w:ascii="Arial" w:hAnsi="Arial" w:eastAsia="微软雅黑" w:cs="Arial"/>
          <w:sz w:val="18"/>
          <w:szCs w:val="18"/>
        </w:rPr>
      </w:pPr>
      <w:r>
        <w:rPr>
          <w:rFonts w:ascii="Arial" w:hAnsi="Arial" w:cs="Arial"/>
          <w:sz w:val="18"/>
          <w:szCs w:val="18"/>
        </w:rPr>
        <w:t>Note:</w:t>
      </w:r>
    </w:p>
    <w:p>
      <w:pPr>
        <w:widowControl/>
        <w:spacing w:after="150" w:line="210" w:lineRule="atLeast"/>
        <w:jc w:val="left"/>
        <w:rPr>
          <w:rFonts w:ascii="Arial" w:hAnsi="Arial" w:eastAsia="微软雅黑" w:cs="Arial"/>
          <w:sz w:val="18"/>
          <w:szCs w:val="18"/>
        </w:rPr>
      </w:pPr>
      <w:r>
        <w:rPr>
          <w:rFonts w:ascii="Arial" w:hAnsi="Arial" w:eastAsia="微软雅黑" w:cs="Arial"/>
          <w:sz w:val="18"/>
          <w:szCs w:val="18"/>
        </w:rPr>
        <w:t>1.Priority: Toning switch9 ＞Saturability 3 ＞Color Temperature 6</w:t>
      </w:r>
    </w:p>
    <w:p>
      <w:pPr>
        <w:widowControl/>
        <w:spacing w:after="150" w:line="210" w:lineRule="atLeast"/>
        <w:ind w:left="-360" w:firstLine="360" w:firstLineChars="200"/>
        <w:rPr>
          <w:rFonts w:ascii="Arial" w:hAnsi="Arial" w:cs="Arial"/>
          <w:sz w:val="18"/>
          <w:szCs w:val="18"/>
        </w:rPr>
      </w:pPr>
      <w:r>
        <w:rPr>
          <w:rFonts w:ascii="Arial" w:hAnsi="Arial" w:cs="Arial"/>
          <w:sz w:val="18"/>
          <w:szCs w:val="18"/>
        </w:rPr>
        <w:t>2.Clockwise adjust the hue by 5°to activate HSI function.</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0"/>
        <w:gridCol w:w="1620"/>
        <w:gridCol w:w="1620"/>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tcPr>
          <w:p>
            <w:pPr>
              <w:widowControl/>
              <w:jc w:val="left"/>
              <w:rPr>
                <w:rFonts w:ascii="Arial" w:hAnsi="Arial" w:cs="Arial"/>
                <w:sz w:val="18"/>
                <w:szCs w:val="18"/>
              </w:rPr>
            </w:pPr>
            <w:bookmarkStart w:id="50" w:name="OLE_LINK15"/>
            <w:r>
              <w:rPr>
                <w:rFonts w:ascii="Arial" w:hAnsi="Arial" w:eastAsia="微软雅黑" w:cs="Arial"/>
                <w:sz w:val="18"/>
                <w:szCs w:val="18"/>
              </w:rPr>
              <w:br w:type="page"/>
            </w:r>
            <w:r>
              <w:rPr>
                <w:rFonts w:ascii="Arial" w:hAnsi="Arial" w:cs="Arial"/>
                <w:sz w:val="18"/>
                <w:szCs w:val="18"/>
              </w:rPr>
              <w:t>Power cable</w:t>
            </w:r>
          </w:p>
        </w:tc>
        <w:tc>
          <w:tcPr>
            <w:tcW w:w="1620" w:type="dxa"/>
          </w:tcPr>
          <w:p>
            <w:pPr>
              <w:rPr>
                <w:rFonts w:ascii="Arial" w:hAnsi="Arial" w:cs="Arial"/>
                <w:sz w:val="18"/>
                <w:szCs w:val="18"/>
              </w:rPr>
            </w:pPr>
            <w:r>
              <w:rPr>
                <w:rFonts w:ascii="Arial" w:hAnsi="Arial" w:cs="Arial"/>
                <w:sz w:val="18"/>
                <w:szCs w:val="18"/>
              </w:rPr>
              <w:t>1pcs</w:t>
            </w:r>
          </w:p>
        </w:tc>
        <w:tc>
          <w:tcPr>
            <w:tcW w:w="1620" w:type="dxa"/>
          </w:tcPr>
          <w:p>
            <w:pPr>
              <w:rPr>
                <w:rFonts w:ascii="Arial" w:hAnsi="Arial" w:cs="Arial"/>
                <w:sz w:val="18"/>
                <w:szCs w:val="18"/>
              </w:rPr>
            </w:pPr>
            <w:r>
              <w:rPr>
                <w:rFonts w:ascii="Arial" w:hAnsi="Arial" w:cs="Arial"/>
                <w:sz w:val="18"/>
                <w:szCs w:val="18"/>
              </w:rPr>
              <w:t xml:space="preserve">Signal cable </w:t>
            </w:r>
          </w:p>
        </w:tc>
        <w:tc>
          <w:tcPr>
            <w:tcW w:w="1621" w:type="dxa"/>
          </w:tcPr>
          <w:p>
            <w:pPr>
              <w:rPr>
                <w:rFonts w:ascii="Arial" w:hAnsi="Arial" w:cs="Arial"/>
                <w:sz w:val="18"/>
                <w:szCs w:val="18"/>
              </w:rPr>
            </w:pPr>
            <w:r>
              <w:rPr>
                <w:rFonts w:ascii="Arial" w:hAnsi="Arial" w:cs="Arial"/>
                <w:sz w:val="18"/>
                <w:szCs w:val="18"/>
              </w:rPr>
              <w:t xml:space="preserve">1 pcs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tcPr>
          <w:p>
            <w:pPr>
              <w:rPr>
                <w:rFonts w:ascii="Arial" w:hAnsi="Arial" w:cs="Arial"/>
                <w:sz w:val="18"/>
                <w:szCs w:val="18"/>
              </w:rPr>
            </w:pPr>
            <w:r>
              <w:rPr>
                <w:rFonts w:ascii="Arial" w:hAnsi="Arial" w:cs="Arial"/>
                <w:sz w:val="18"/>
                <w:szCs w:val="18"/>
              </w:rPr>
              <w:t xml:space="preserve">Safety rope </w:t>
            </w:r>
          </w:p>
        </w:tc>
        <w:tc>
          <w:tcPr>
            <w:tcW w:w="1620" w:type="dxa"/>
          </w:tcPr>
          <w:p>
            <w:pPr>
              <w:rPr>
                <w:rFonts w:ascii="Arial" w:hAnsi="Arial" w:cs="Arial"/>
                <w:sz w:val="18"/>
                <w:szCs w:val="18"/>
              </w:rPr>
            </w:pPr>
            <w:r>
              <w:rPr>
                <w:rFonts w:ascii="Arial" w:hAnsi="Arial" w:cs="Arial"/>
                <w:sz w:val="18"/>
                <w:szCs w:val="18"/>
              </w:rPr>
              <w:t xml:space="preserve">1 pcs </w:t>
            </w:r>
          </w:p>
        </w:tc>
        <w:tc>
          <w:tcPr>
            <w:tcW w:w="1620" w:type="dxa"/>
          </w:tcPr>
          <w:p>
            <w:pPr>
              <w:rPr>
                <w:rFonts w:ascii="Arial" w:hAnsi="Arial" w:cs="Arial"/>
                <w:sz w:val="18"/>
                <w:szCs w:val="18"/>
              </w:rPr>
            </w:pPr>
            <w:r>
              <w:rPr>
                <w:rFonts w:ascii="Arial" w:hAnsi="Arial" w:cs="Arial"/>
                <w:sz w:val="18"/>
                <w:szCs w:val="18"/>
              </w:rPr>
              <w:t xml:space="preserve">Manual </w:t>
            </w:r>
          </w:p>
        </w:tc>
        <w:tc>
          <w:tcPr>
            <w:tcW w:w="1621" w:type="dxa"/>
          </w:tcPr>
          <w:p>
            <w:pPr>
              <w:rPr>
                <w:rFonts w:ascii="Arial" w:hAnsi="Arial" w:cs="Arial"/>
                <w:sz w:val="18"/>
                <w:szCs w:val="18"/>
              </w:rPr>
            </w:pPr>
            <w:r>
              <w:rPr>
                <w:rFonts w:ascii="Arial" w:hAnsi="Arial" w:cs="Arial"/>
                <w:sz w:val="18"/>
                <w:szCs w:val="18"/>
              </w:rPr>
              <w:t xml:space="preserve">1 pcs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tcPr>
          <w:p>
            <w:pPr>
              <w:rPr>
                <w:rFonts w:ascii="Arial" w:hAnsi="Arial" w:cs="Arial"/>
                <w:sz w:val="18"/>
                <w:szCs w:val="18"/>
              </w:rPr>
            </w:pPr>
            <w:r>
              <w:rPr>
                <w:rFonts w:ascii="Arial" w:hAnsi="Arial" w:cs="Arial"/>
                <w:sz w:val="18"/>
                <w:szCs w:val="18"/>
              </w:rPr>
              <w:t>Color paper clip</w:t>
            </w:r>
          </w:p>
        </w:tc>
        <w:tc>
          <w:tcPr>
            <w:tcW w:w="1620" w:type="dxa"/>
          </w:tcPr>
          <w:p>
            <w:pPr>
              <w:rPr>
                <w:rFonts w:ascii="Arial" w:hAnsi="Arial" w:cs="Arial"/>
                <w:sz w:val="18"/>
                <w:szCs w:val="18"/>
              </w:rPr>
            </w:pPr>
            <w:r>
              <w:rPr>
                <w:rFonts w:ascii="Arial" w:hAnsi="Arial" w:cs="Arial"/>
                <w:sz w:val="18"/>
                <w:szCs w:val="18"/>
              </w:rPr>
              <w:t xml:space="preserve">1 pcs </w:t>
            </w:r>
          </w:p>
        </w:tc>
        <w:tc>
          <w:tcPr>
            <w:tcW w:w="1620" w:type="dxa"/>
          </w:tcPr>
          <w:p>
            <w:pPr>
              <w:rPr>
                <w:rFonts w:ascii="Arial" w:hAnsi="Arial" w:cs="Arial"/>
                <w:sz w:val="18"/>
                <w:szCs w:val="18"/>
              </w:rPr>
            </w:pPr>
            <w:r>
              <w:rPr>
                <w:rFonts w:ascii="Arial" w:hAnsi="Arial" w:cs="Arial"/>
                <w:sz w:val="18"/>
                <w:szCs w:val="18"/>
              </w:rPr>
              <w:t xml:space="preserve">Pattern holder </w:t>
            </w:r>
          </w:p>
        </w:tc>
        <w:tc>
          <w:tcPr>
            <w:tcW w:w="1621" w:type="dxa"/>
          </w:tcPr>
          <w:p>
            <w:pPr>
              <w:rPr>
                <w:rFonts w:ascii="Arial" w:hAnsi="Arial" w:cs="Arial"/>
                <w:sz w:val="18"/>
                <w:szCs w:val="18"/>
              </w:rPr>
            </w:pPr>
            <w:r>
              <w:rPr>
                <w:rFonts w:ascii="Arial" w:hAnsi="Arial" w:cs="Arial"/>
                <w:sz w:val="18"/>
                <w:szCs w:val="18"/>
              </w:rPr>
              <w:t>1 pcs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tcPr>
          <w:p>
            <w:pPr>
              <w:rPr>
                <w:rFonts w:ascii="Arial" w:hAnsi="Arial" w:cs="Arial"/>
                <w:sz w:val="18"/>
                <w:szCs w:val="18"/>
              </w:rPr>
            </w:pPr>
          </w:p>
        </w:tc>
        <w:tc>
          <w:tcPr>
            <w:tcW w:w="1620" w:type="dxa"/>
          </w:tcPr>
          <w:p>
            <w:pPr>
              <w:rPr>
                <w:rFonts w:ascii="Arial" w:hAnsi="Arial" w:cs="Arial"/>
                <w:sz w:val="18"/>
                <w:szCs w:val="18"/>
              </w:rPr>
            </w:pPr>
          </w:p>
        </w:tc>
        <w:tc>
          <w:tcPr>
            <w:tcW w:w="1620" w:type="dxa"/>
          </w:tcPr>
          <w:p>
            <w:pPr>
              <w:rPr>
                <w:rFonts w:ascii="Arial" w:hAnsi="Arial" w:cs="Arial"/>
                <w:sz w:val="18"/>
                <w:szCs w:val="18"/>
              </w:rPr>
            </w:pPr>
          </w:p>
        </w:tc>
        <w:tc>
          <w:tcPr>
            <w:tcW w:w="1621" w:type="dxa"/>
          </w:tcPr>
          <w:p>
            <w:pPr>
              <w:rPr>
                <w:rFonts w:ascii="Arial" w:hAnsi="Arial" w:cs="Arial"/>
                <w:sz w:val="18"/>
                <w:szCs w:val="18"/>
              </w:rPr>
            </w:pPr>
          </w:p>
        </w:tc>
      </w:tr>
      <w:bookmarkEnd w:id="50"/>
    </w:tbl>
    <w:p>
      <w:pPr>
        <w:widowControl/>
        <w:spacing w:after="150" w:line="210" w:lineRule="atLeast"/>
        <w:ind w:left="-360" w:firstLine="420" w:firstLineChars="200"/>
        <w:rPr>
          <w:rFonts w:ascii="Arial" w:hAnsi="Arial" w:cs="Arial"/>
        </w:rPr>
      </w:pPr>
    </w:p>
    <w:p>
      <w:pPr>
        <w:widowControl/>
        <w:spacing w:after="150" w:line="210" w:lineRule="atLeast"/>
        <w:ind w:left="-360" w:firstLine="420" w:firstLineChars="200"/>
        <w:rPr>
          <w:rFonts w:ascii="Arial" w:hAnsi="Arial" w:cs="Arial"/>
        </w:rPr>
      </w:pPr>
    </w:p>
    <w:p>
      <w:pPr>
        <w:widowControl/>
        <w:spacing w:after="150" w:line="210" w:lineRule="atLeast"/>
        <w:ind w:left="-360" w:firstLine="420" w:firstLineChars="200"/>
        <w:rPr>
          <w:rFonts w:ascii="Arial" w:hAnsi="Arial" w:cs="Arial"/>
        </w:rPr>
      </w:pPr>
    </w:p>
    <w:p>
      <w:pPr>
        <w:rPr>
          <w:rFonts w:ascii="Arial" w:hAnsi="Arial" w:eastAsia="微软雅黑" w:cs="Arial"/>
        </w:rPr>
        <w:sectPr>
          <w:headerReference r:id="rId7" w:type="first"/>
          <w:footerReference r:id="rId9" w:type="first"/>
          <w:headerReference r:id="rId6" w:type="default"/>
          <w:footerReference r:id="rId8" w:type="default"/>
          <w:pgSz w:w="8419" w:h="11906" w:orient="landscape"/>
          <w:pgMar w:top="851" w:right="1077" w:bottom="567" w:left="1077" w:header="851" w:footer="501" w:gutter="0"/>
          <w:pgNumType w:start="1"/>
          <w:cols w:space="720" w:num="1"/>
          <w:docGrid w:type="lines" w:linePitch="312" w:charSpace="0"/>
        </w:sectPr>
      </w:pPr>
    </w:p>
    <w:p>
      <w:pPr>
        <w:rPr>
          <w:rFonts w:ascii="Arial" w:hAnsi="Arial" w:cs="Arial"/>
          <w:szCs w:val="21"/>
        </w:rPr>
      </w:pPr>
    </w:p>
    <w:sectPr>
      <w:headerReference r:id="rId12" w:type="first"/>
      <w:footerReference r:id="rId14" w:type="first"/>
      <w:headerReference r:id="rId10" w:type="default"/>
      <w:footerReference r:id="rId13" w:type="default"/>
      <w:headerReference r:id="rId11" w:type="even"/>
      <w:pgSz w:w="8419" w:h="11906" w:orient="landscape"/>
      <w:pgMar w:top="1077" w:right="1077" w:bottom="1077" w:left="1077" w:header="851" w:footer="992" w:gutter="0"/>
      <w:pgNumType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微软雅黑">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w:fldChar w:fldCharType="begin"/>
    </w:r>
    <w:r>
      <w:instrText xml:space="preserve"> PAGE   \* MERGEFORMAT </w:instrText>
    </w:r>
    <w:r>
      <w:fldChar w:fldCharType="separate"/>
    </w:r>
    <w:r>
      <w:rPr>
        <w:lang w:val="zh-CN"/>
      </w:rPr>
      <w:t>16</w:t>
    </w:r>
    <w:r>
      <w:rPr>
        <w:lang w:val="zh-CN"/>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r>
      <w:fldChar w:fldCharType="begin"/>
    </w:r>
    <w:r>
      <w:instrText xml:space="preserve"> PAGE   \* MERGEFORMAT </w:instrText>
    </w:r>
    <w:r>
      <w:fldChar w:fldCharType="separate"/>
    </w:r>
    <w:r>
      <w:rPr>
        <w:lang w:val="zh-CN"/>
      </w:rPr>
      <w:t>1</w:t>
    </w:r>
    <w:r>
      <w:rPr>
        <w:lang w:val="zh-CN"/>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r>
      <w:fldChar w:fldCharType="begin"/>
    </w:r>
    <w:r>
      <w:instrText xml:space="preserve"> PAGE   \* MERGEFORMAT </w:instrText>
    </w:r>
    <w:r>
      <w:fldChar w:fldCharType="separate"/>
    </w:r>
    <w:r>
      <w:rPr>
        <w:lang w:val="zh-CN"/>
      </w:rPr>
      <w:t>16</w:t>
    </w:r>
    <w:r>
      <w:rPr>
        <w:lang w:val="zh-CN"/>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r>
      <w:fldChar w:fldCharType="begin"/>
    </w:r>
    <w:r>
      <w:instrText xml:space="preserve"> PAGE   \* MERGEFORMAT </w:instrText>
    </w:r>
    <w:r>
      <w:fldChar w:fldCharType="separate"/>
    </w:r>
    <w:r>
      <w:rPr>
        <w:lang w:val="zh-CN"/>
      </w:rPr>
      <w:t>1</w:t>
    </w:r>
    <w:r>
      <w:rPr>
        <w:lang w:val="zh-CN"/>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right"/>
    </w:pPr>
  </w:p>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CE02063"/>
    <w:multiLevelType w:val="multilevel"/>
    <w:tmpl w:val="3CE02063"/>
    <w:lvl w:ilvl="0" w:tentative="0">
      <w:start w:val="1"/>
      <w:numFmt w:val="bullet"/>
      <w:lvlText w:val=""/>
      <w:lvlJc w:val="left"/>
      <w:pPr>
        <w:ind w:left="510" w:hanging="420"/>
      </w:pPr>
      <w:rPr>
        <w:rFonts w:hint="default" w:ascii="Wingdings" w:hAnsi="Wingdings"/>
      </w:rPr>
    </w:lvl>
    <w:lvl w:ilvl="1" w:tentative="0">
      <w:start w:val="1"/>
      <w:numFmt w:val="bullet"/>
      <w:lvlText w:val=""/>
      <w:lvlJc w:val="left"/>
      <w:pPr>
        <w:ind w:left="930" w:hanging="420"/>
      </w:pPr>
      <w:rPr>
        <w:rFonts w:hint="default" w:ascii="Wingdings" w:hAnsi="Wingdings"/>
      </w:rPr>
    </w:lvl>
    <w:lvl w:ilvl="2" w:tentative="0">
      <w:start w:val="1"/>
      <w:numFmt w:val="bullet"/>
      <w:lvlText w:val=""/>
      <w:lvlJc w:val="left"/>
      <w:pPr>
        <w:ind w:left="1350" w:hanging="420"/>
      </w:pPr>
      <w:rPr>
        <w:rFonts w:hint="default" w:ascii="Wingdings" w:hAnsi="Wingdings"/>
      </w:rPr>
    </w:lvl>
    <w:lvl w:ilvl="3" w:tentative="0">
      <w:start w:val="1"/>
      <w:numFmt w:val="bullet"/>
      <w:lvlText w:val=""/>
      <w:lvlJc w:val="left"/>
      <w:pPr>
        <w:ind w:left="1770" w:hanging="420"/>
      </w:pPr>
      <w:rPr>
        <w:rFonts w:hint="default" w:ascii="Wingdings" w:hAnsi="Wingdings"/>
      </w:rPr>
    </w:lvl>
    <w:lvl w:ilvl="4" w:tentative="0">
      <w:start w:val="1"/>
      <w:numFmt w:val="bullet"/>
      <w:lvlText w:val=""/>
      <w:lvlJc w:val="left"/>
      <w:pPr>
        <w:ind w:left="2190" w:hanging="420"/>
      </w:pPr>
      <w:rPr>
        <w:rFonts w:hint="default" w:ascii="Wingdings" w:hAnsi="Wingdings"/>
      </w:rPr>
    </w:lvl>
    <w:lvl w:ilvl="5" w:tentative="0">
      <w:start w:val="1"/>
      <w:numFmt w:val="bullet"/>
      <w:lvlText w:val=""/>
      <w:lvlJc w:val="left"/>
      <w:pPr>
        <w:ind w:left="2610" w:hanging="420"/>
      </w:pPr>
      <w:rPr>
        <w:rFonts w:hint="default" w:ascii="Wingdings" w:hAnsi="Wingdings"/>
      </w:rPr>
    </w:lvl>
    <w:lvl w:ilvl="6" w:tentative="0">
      <w:start w:val="1"/>
      <w:numFmt w:val="bullet"/>
      <w:lvlText w:val=""/>
      <w:lvlJc w:val="left"/>
      <w:pPr>
        <w:ind w:left="3030" w:hanging="420"/>
      </w:pPr>
      <w:rPr>
        <w:rFonts w:hint="default" w:ascii="Wingdings" w:hAnsi="Wingdings"/>
      </w:rPr>
    </w:lvl>
    <w:lvl w:ilvl="7" w:tentative="0">
      <w:start w:val="1"/>
      <w:numFmt w:val="bullet"/>
      <w:lvlText w:val=""/>
      <w:lvlJc w:val="left"/>
      <w:pPr>
        <w:ind w:left="3450" w:hanging="420"/>
      </w:pPr>
      <w:rPr>
        <w:rFonts w:hint="default" w:ascii="Wingdings" w:hAnsi="Wingdings"/>
      </w:rPr>
    </w:lvl>
    <w:lvl w:ilvl="8" w:tentative="0">
      <w:start w:val="1"/>
      <w:numFmt w:val="bullet"/>
      <w:lvlText w:val=""/>
      <w:lvlJc w:val="left"/>
      <w:pPr>
        <w:ind w:left="3870" w:hanging="420"/>
      </w:pPr>
      <w:rPr>
        <w:rFonts w:hint="default" w:ascii="Wingdings" w:hAnsi="Wingdings"/>
      </w:rPr>
    </w:lvl>
  </w:abstractNum>
  <w:abstractNum w:abstractNumId="1">
    <w:nsid w:val="3F7302E6"/>
    <w:multiLevelType w:val="singleLevel"/>
    <w:tmpl w:val="3F7302E6"/>
    <w:lvl w:ilvl="0" w:tentative="0">
      <w:start w:val="1"/>
      <w:numFmt w:val="bullet"/>
      <w:lvlText w:val=""/>
      <w:lvlJc w:val="left"/>
      <w:pPr>
        <w:ind w:left="420" w:hanging="420"/>
      </w:pPr>
      <w:rPr>
        <w:rFonts w:hint="default" w:ascii="Wingdings" w:hAnsi="Wingdings"/>
      </w:rPr>
    </w:lvl>
  </w:abstractNum>
  <w:abstractNum w:abstractNumId="2">
    <w:nsid w:val="7B8A37AC"/>
    <w:multiLevelType w:val="multilevel"/>
    <w:tmpl w:val="7B8A37AC"/>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7D99277F"/>
    <w:multiLevelType w:val="multilevel"/>
    <w:tmpl w:val="7D99277F"/>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7FE12584"/>
    <w:multiLevelType w:val="multilevel"/>
    <w:tmpl w:val="7FE12584"/>
    <w:lvl w:ilvl="0" w:tentative="0">
      <w:start w:val="1"/>
      <w:numFmt w:val="bullet"/>
      <w:lvlText w:val=""/>
      <w:lvlJc w:val="left"/>
      <w:pPr>
        <w:ind w:left="420" w:hanging="420"/>
      </w:pPr>
      <w:rPr>
        <w:rFonts w:hint="default" w:ascii="Wingdings" w:hAnsi="Wingding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3"/>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dit="readOnly" w:enforcement="0"/>
  <w:defaultTabStop w:val="420"/>
  <w:bookFoldPrinting w:val="1"/>
  <w:bookFoldPrintingSheets w:val="0"/>
  <w:drawingGridHorizontalSpacing w:val="105"/>
  <w:drawingGridVerticalSpacing w:val="156"/>
  <w:displayHorizontalDrawingGridEvery w:val="1"/>
  <w:displayVerticalDrawingGridEvery w:val="1"/>
  <w:doNotShadeFormData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MjhmMGVkMGNlMDQ1MTNiZTBjZTRmNjQyMDZkNmE2MTgifQ=="/>
  </w:docVars>
  <w:rsids>
    <w:rsidRoot w:val="00EB440A"/>
    <w:rsid w:val="000237B4"/>
    <w:rsid w:val="0003538D"/>
    <w:rsid w:val="00043C7F"/>
    <w:rsid w:val="00044090"/>
    <w:rsid w:val="000440DF"/>
    <w:rsid w:val="00045DEC"/>
    <w:rsid w:val="00047D70"/>
    <w:rsid w:val="00054F66"/>
    <w:rsid w:val="0006650F"/>
    <w:rsid w:val="00070CC5"/>
    <w:rsid w:val="000749EA"/>
    <w:rsid w:val="000759BB"/>
    <w:rsid w:val="000759F7"/>
    <w:rsid w:val="00077B78"/>
    <w:rsid w:val="00082805"/>
    <w:rsid w:val="000947CA"/>
    <w:rsid w:val="000A0A03"/>
    <w:rsid w:val="000A2A6A"/>
    <w:rsid w:val="000A3CE9"/>
    <w:rsid w:val="000A6268"/>
    <w:rsid w:val="000B516A"/>
    <w:rsid w:val="000C072E"/>
    <w:rsid w:val="000C0E74"/>
    <w:rsid w:val="000C0FAE"/>
    <w:rsid w:val="000C434F"/>
    <w:rsid w:val="000D6F2A"/>
    <w:rsid w:val="000E2C45"/>
    <w:rsid w:val="00121A7F"/>
    <w:rsid w:val="001230D9"/>
    <w:rsid w:val="00126FC3"/>
    <w:rsid w:val="001270B7"/>
    <w:rsid w:val="0013323F"/>
    <w:rsid w:val="00153ADB"/>
    <w:rsid w:val="00172399"/>
    <w:rsid w:val="00195FC4"/>
    <w:rsid w:val="001B5BA4"/>
    <w:rsid w:val="001C212C"/>
    <w:rsid w:val="001D2F1B"/>
    <w:rsid w:val="001D3E07"/>
    <w:rsid w:val="001E389E"/>
    <w:rsid w:val="001E4B52"/>
    <w:rsid w:val="001F5044"/>
    <w:rsid w:val="001F5F6F"/>
    <w:rsid w:val="0020244A"/>
    <w:rsid w:val="00206040"/>
    <w:rsid w:val="00207DF4"/>
    <w:rsid w:val="002115B5"/>
    <w:rsid w:val="00220292"/>
    <w:rsid w:val="00227CBF"/>
    <w:rsid w:val="00240AB1"/>
    <w:rsid w:val="002454C9"/>
    <w:rsid w:val="002551FE"/>
    <w:rsid w:val="00257F75"/>
    <w:rsid w:val="00267DD4"/>
    <w:rsid w:val="00272E51"/>
    <w:rsid w:val="002805CD"/>
    <w:rsid w:val="00282CDE"/>
    <w:rsid w:val="0028585F"/>
    <w:rsid w:val="00293C60"/>
    <w:rsid w:val="00294DED"/>
    <w:rsid w:val="002A3360"/>
    <w:rsid w:val="002B01D9"/>
    <w:rsid w:val="002B01F7"/>
    <w:rsid w:val="002B08CC"/>
    <w:rsid w:val="002B59B3"/>
    <w:rsid w:val="002B7ACE"/>
    <w:rsid w:val="002C1555"/>
    <w:rsid w:val="002C4D0F"/>
    <w:rsid w:val="002D0B61"/>
    <w:rsid w:val="002D5C7F"/>
    <w:rsid w:val="002D66F8"/>
    <w:rsid w:val="002E2441"/>
    <w:rsid w:val="002F6D16"/>
    <w:rsid w:val="00304FF4"/>
    <w:rsid w:val="0030616D"/>
    <w:rsid w:val="00313D78"/>
    <w:rsid w:val="003150DF"/>
    <w:rsid w:val="00315B8E"/>
    <w:rsid w:val="003170EF"/>
    <w:rsid w:val="003171A0"/>
    <w:rsid w:val="00324D47"/>
    <w:rsid w:val="003419B8"/>
    <w:rsid w:val="003422DF"/>
    <w:rsid w:val="00356E63"/>
    <w:rsid w:val="00380FC7"/>
    <w:rsid w:val="003867CF"/>
    <w:rsid w:val="00395623"/>
    <w:rsid w:val="003B56A4"/>
    <w:rsid w:val="003B612D"/>
    <w:rsid w:val="003B758E"/>
    <w:rsid w:val="003C0F60"/>
    <w:rsid w:val="003D7650"/>
    <w:rsid w:val="003E5827"/>
    <w:rsid w:val="003E5F80"/>
    <w:rsid w:val="003F3484"/>
    <w:rsid w:val="00410AF6"/>
    <w:rsid w:val="00415748"/>
    <w:rsid w:val="00425326"/>
    <w:rsid w:val="00425DC6"/>
    <w:rsid w:val="00432426"/>
    <w:rsid w:val="00433DAE"/>
    <w:rsid w:val="004373F2"/>
    <w:rsid w:val="004409F2"/>
    <w:rsid w:val="00444C96"/>
    <w:rsid w:val="00446BD8"/>
    <w:rsid w:val="00454A22"/>
    <w:rsid w:val="0046089E"/>
    <w:rsid w:val="00466887"/>
    <w:rsid w:val="00481C68"/>
    <w:rsid w:val="00484947"/>
    <w:rsid w:val="004A1DED"/>
    <w:rsid w:val="004A7C45"/>
    <w:rsid w:val="004A7D20"/>
    <w:rsid w:val="004B7A3E"/>
    <w:rsid w:val="004C0209"/>
    <w:rsid w:val="004C280C"/>
    <w:rsid w:val="004D60D0"/>
    <w:rsid w:val="004E0C28"/>
    <w:rsid w:val="004E2DA9"/>
    <w:rsid w:val="004E33D5"/>
    <w:rsid w:val="004E71DF"/>
    <w:rsid w:val="005060A9"/>
    <w:rsid w:val="00523C16"/>
    <w:rsid w:val="0055634B"/>
    <w:rsid w:val="00565C71"/>
    <w:rsid w:val="00581BAC"/>
    <w:rsid w:val="00590CDD"/>
    <w:rsid w:val="005B5C68"/>
    <w:rsid w:val="005C35EF"/>
    <w:rsid w:val="005D3311"/>
    <w:rsid w:val="005D6FFC"/>
    <w:rsid w:val="005D7807"/>
    <w:rsid w:val="005F44E5"/>
    <w:rsid w:val="00600F26"/>
    <w:rsid w:val="00601768"/>
    <w:rsid w:val="006035FC"/>
    <w:rsid w:val="00621E58"/>
    <w:rsid w:val="0062547A"/>
    <w:rsid w:val="00631B89"/>
    <w:rsid w:val="00651D8F"/>
    <w:rsid w:val="006534B7"/>
    <w:rsid w:val="00655175"/>
    <w:rsid w:val="00661D1E"/>
    <w:rsid w:val="00683B3A"/>
    <w:rsid w:val="00694C82"/>
    <w:rsid w:val="00696A76"/>
    <w:rsid w:val="006A0A0D"/>
    <w:rsid w:val="006A0A99"/>
    <w:rsid w:val="006A3D4A"/>
    <w:rsid w:val="006C789B"/>
    <w:rsid w:val="006E3B2B"/>
    <w:rsid w:val="006E4E70"/>
    <w:rsid w:val="006E6B42"/>
    <w:rsid w:val="006F31DA"/>
    <w:rsid w:val="006F3898"/>
    <w:rsid w:val="0070783D"/>
    <w:rsid w:val="00710935"/>
    <w:rsid w:val="00712CF1"/>
    <w:rsid w:val="00715395"/>
    <w:rsid w:val="007153DC"/>
    <w:rsid w:val="007161A0"/>
    <w:rsid w:val="007161E1"/>
    <w:rsid w:val="00721986"/>
    <w:rsid w:val="00724486"/>
    <w:rsid w:val="00724683"/>
    <w:rsid w:val="00736152"/>
    <w:rsid w:val="0074244F"/>
    <w:rsid w:val="00747FD8"/>
    <w:rsid w:val="0075414C"/>
    <w:rsid w:val="00766062"/>
    <w:rsid w:val="00792CD9"/>
    <w:rsid w:val="007951E3"/>
    <w:rsid w:val="007A331A"/>
    <w:rsid w:val="007B6440"/>
    <w:rsid w:val="007D52FF"/>
    <w:rsid w:val="007D5CA3"/>
    <w:rsid w:val="007D7560"/>
    <w:rsid w:val="007E15C0"/>
    <w:rsid w:val="00807809"/>
    <w:rsid w:val="00811B73"/>
    <w:rsid w:val="00827D34"/>
    <w:rsid w:val="00835C6A"/>
    <w:rsid w:val="008440FB"/>
    <w:rsid w:val="00853F7E"/>
    <w:rsid w:val="00865B28"/>
    <w:rsid w:val="00871928"/>
    <w:rsid w:val="00875460"/>
    <w:rsid w:val="008913DA"/>
    <w:rsid w:val="008928E8"/>
    <w:rsid w:val="00893273"/>
    <w:rsid w:val="008977D8"/>
    <w:rsid w:val="008B0257"/>
    <w:rsid w:val="008B6C4A"/>
    <w:rsid w:val="008D26F3"/>
    <w:rsid w:val="00903BEE"/>
    <w:rsid w:val="00904B50"/>
    <w:rsid w:val="00907358"/>
    <w:rsid w:val="0091178B"/>
    <w:rsid w:val="00916017"/>
    <w:rsid w:val="00920C48"/>
    <w:rsid w:val="00920D32"/>
    <w:rsid w:val="00921495"/>
    <w:rsid w:val="009216F0"/>
    <w:rsid w:val="00925C95"/>
    <w:rsid w:val="0095659F"/>
    <w:rsid w:val="009807F9"/>
    <w:rsid w:val="00980D0F"/>
    <w:rsid w:val="009A149F"/>
    <w:rsid w:val="009A1B84"/>
    <w:rsid w:val="009A287A"/>
    <w:rsid w:val="009B38A9"/>
    <w:rsid w:val="009B6642"/>
    <w:rsid w:val="009C1723"/>
    <w:rsid w:val="009C2681"/>
    <w:rsid w:val="009C689E"/>
    <w:rsid w:val="009D2386"/>
    <w:rsid w:val="009D4181"/>
    <w:rsid w:val="009D56C4"/>
    <w:rsid w:val="009E2AAB"/>
    <w:rsid w:val="009F75B0"/>
    <w:rsid w:val="009F7812"/>
    <w:rsid w:val="00A06675"/>
    <w:rsid w:val="00A12B7B"/>
    <w:rsid w:val="00A213C2"/>
    <w:rsid w:val="00A234D5"/>
    <w:rsid w:val="00A26B1F"/>
    <w:rsid w:val="00A57AAB"/>
    <w:rsid w:val="00A638D1"/>
    <w:rsid w:val="00A71C5E"/>
    <w:rsid w:val="00A72BD2"/>
    <w:rsid w:val="00A72C1C"/>
    <w:rsid w:val="00A80849"/>
    <w:rsid w:val="00A82198"/>
    <w:rsid w:val="00A94387"/>
    <w:rsid w:val="00AA3B1B"/>
    <w:rsid w:val="00AA3D62"/>
    <w:rsid w:val="00AA3ECB"/>
    <w:rsid w:val="00AB3F39"/>
    <w:rsid w:val="00AC5B46"/>
    <w:rsid w:val="00AC6567"/>
    <w:rsid w:val="00AD6011"/>
    <w:rsid w:val="00AE0228"/>
    <w:rsid w:val="00AE7289"/>
    <w:rsid w:val="00AF4D35"/>
    <w:rsid w:val="00B01524"/>
    <w:rsid w:val="00B01D61"/>
    <w:rsid w:val="00B05F31"/>
    <w:rsid w:val="00B13903"/>
    <w:rsid w:val="00B16C30"/>
    <w:rsid w:val="00B25E8F"/>
    <w:rsid w:val="00B27698"/>
    <w:rsid w:val="00B31BBD"/>
    <w:rsid w:val="00B33EC3"/>
    <w:rsid w:val="00B37074"/>
    <w:rsid w:val="00B41F7B"/>
    <w:rsid w:val="00B450B4"/>
    <w:rsid w:val="00B47CBC"/>
    <w:rsid w:val="00B5407B"/>
    <w:rsid w:val="00B653DD"/>
    <w:rsid w:val="00B66151"/>
    <w:rsid w:val="00B807C2"/>
    <w:rsid w:val="00B8164A"/>
    <w:rsid w:val="00B8253E"/>
    <w:rsid w:val="00B82712"/>
    <w:rsid w:val="00B871EE"/>
    <w:rsid w:val="00B97592"/>
    <w:rsid w:val="00BA2C75"/>
    <w:rsid w:val="00BC2DDA"/>
    <w:rsid w:val="00BD3BC0"/>
    <w:rsid w:val="00BD7490"/>
    <w:rsid w:val="00BE2F69"/>
    <w:rsid w:val="00BE34A3"/>
    <w:rsid w:val="00BF3F7D"/>
    <w:rsid w:val="00BF6E14"/>
    <w:rsid w:val="00C10BB9"/>
    <w:rsid w:val="00C1333B"/>
    <w:rsid w:val="00C3344F"/>
    <w:rsid w:val="00C36842"/>
    <w:rsid w:val="00C407D3"/>
    <w:rsid w:val="00C42A4E"/>
    <w:rsid w:val="00C454E8"/>
    <w:rsid w:val="00C45C19"/>
    <w:rsid w:val="00C53B3F"/>
    <w:rsid w:val="00C55E6D"/>
    <w:rsid w:val="00C561BA"/>
    <w:rsid w:val="00C61144"/>
    <w:rsid w:val="00C63FFA"/>
    <w:rsid w:val="00C65DC5"/>
    <w:rsid w:val="00C71EBB"/>
    <w:rsid w:val="00C7506D"/>
    <w:rsid w:val="00C77E49"/>
    <w:rsid w:val="00C83240"/>
    <w:rsid w:val="00C85D42"/>
    <w:rsid w:val="00C90D39"/>
    <w:rsid w:val="00CA4433"/>
    <w:rsid w:val="00CB50A4"/>
    <w:rsid w:val="00CB6FD8"/>
    <w:rsid w:val="00CC0817"/>
    <w:rsid w:val="00CD06E7"/>
    <w:rsid w:val="00CE4944"/>
    <w:rsid w:val="00CE71A8"/>
    <w:rsid w:val="00CE7330"/>
    <w:rsid w:val="00D071E2"/>
    <w:rsid w:val="00D2228C"/>
    <w:rsid w:val="00D25D80"/>
    <w:rsid w:val="00D328E7"/>
    <w:rsid w:val="00D34131"/>
    <w:rsid w:val="00D4270F"/>
    <w:rsid w:val="00D612D7"/>
    <w:rsid w:val="00D61C69"/>
    <w:rsid w:val="00D857F7"/>
    <w:rsid w:val="00DA062D"/>
    <w:rsid w:val="00DA195B"/>
    <w:rsid w:val="00DA3D6E"/>
    <w:rsid w:val="00DB163A"/>
    <w:rsid w:val="00DB1E67"/>
    <w:rsid w:val="00DC2823"/>
    <w:rsid w:val="00DE03CC"/>
    <w:rsid w:val="00DE0E2B"/>
    <w:rsid w:val="00DE4D90"/>
    <w:rsid w:val="00DE5F0E"/>
    <w:rsid w:val="00DE6208"/>
    <w:rsid w:val="00E1066E"/>
    <w:rsid w:val="00E2191C"/>
    <w:rsid w:val="00E31E35"/>
    <w:rsid w:val="00E41E36"/>
    <w:rsid w:val="00E54540"/>
    <w:rsid w:val="00E54CD5"/>
    <w:rsid w:val="00E61C2A"/>
    <w:rsid w:val="00E70DB1"/>
    <w:rsid w:val="00E72420"/>
    <w:rsid w:val="00E77DE4"/>
    <w:rsid w:val="00E9389F"/>
    <w:rsid w:val="00EA654B"/>
    <w:rsid w:val="00EB00A1"/>
    <w:rsid w:val="00EB1D4B"/>
    <w:rsid w:val="00EB4148"/>
    <w:rsid w:val="00EB440A"/>
    <w:rsid w:val="00EB7603"/>
    <w:rsid w:val="00EF4086"/>
    <w:rsid w:val="00EF4A5A"/>
    <w:rsid w:val="00EF7F60"/>
    <w:rsid w:val="00F00C1E"/>
    <w:rsid w:val="00F05CD1"/>
    <w:rsid w:val="00F10FCA"/>
    <w:rsid w:val="00F12195"/>
    <w:rsid w:val="00F25557"/>
    <w:rsid w:val="00F41699"/>
    <w:rsid w:val="00F42543"/>
    <w:rsid w:val="00F4317F"/>
    <w:rsid w:val="00F44572"/>
    <w:rsid w:val="00F52B22"/>
    <w:rsid w:val="00F538C9"/>
    <w:rsid w:val="00F6162B"/>
    <w:rsid w:val="00F639D4"/>
    <w:rsid w:val="00F72F4A"/>
    <w:rsid w:val="00F90B56"/>
    <w:rsid w:val="00F95DBA"/>
    <w:rsid w:val="00FA0986"/>
    <w:rsid w:val="00FA44E2"/>
    <w:rsid w:val="00FA571B"/>
    <w:rsid w:val="00FA5C17"/>
    <w:rsid w:val="00FB1BC1"/>
    <w:rsid w:val="00FB4066"/>
    <w:rsid w:val="00FD47ED"/>
    <w:rsid w:val="00FE0B3E"/>
    <w:rsid w:val="00FE2A51"/>
    <w:rsid w:val="00FE30FB"/>
    <w:rsid w:val="00FE6356"/>
    <w:rsid w:val="00FE6D5F"/>
    <w:rsid w:val="00FE71F2"/>
    <w:rsid w:val="07DB49F1"/>
    <w:rsid w:val="0F196BC1"/>
    <w:rsid w:val="125B5411"/>
    <w:rsid w:val="15EA7B7C"/>
    <w:rsid w:val="16256A3C"/>
    <w:rsid w:val="1A2A3179"/>
    <w:rsid w:val="25D07782"/>
    <w:rsid w:val="27425797"/>
    <w:rsid w:val="2FDD6586"/>
    <w:rsid w:val="34173321"/>
    <w:rsid w:val="385A6CCE"/>
    <w:rsid w:val="3ABF37A5"/>
    <w:rsid w:val="3BC84A74"/>
    <w:rsid w:val="3E043BE5"/>
    <w:rsid w:val="3FF0740A"/>
    <w:rsid w:val="40197129"/>
    <w:rsid w:val="447F517C"/>
    <w:rsid w:val="474206A8"/>
    <w:rsid w:val="474C0D72"/>
    <w:rsid w:val="48C00678"/>
    <w:rsid w:val="4A5D6CE4"/>
    <w:rsid w:val="4F94483B"/>
    <w:rsid w:val="5269614B"/>
    <w:rsid w:val="53E06090"/>
    <w:rsid w:val="582F4CBB"/>
    <w:rsid w:val="5B23158A"/>
    <w:rsid w:val="65D03D22"/>
    <w:rsid w:val="66BF7DC0"/>
    <w:rsid w:val="68D76DEA"/>
    <w:rsid w:val="68DB19DC"/>
    <w:rsid w:val="69D91C78"/>
    <w:rsid w:val="6A9D5ECA"/>
    <w:rsid w:val="6E2900AF"/>
    <w:rsid w:val="6EBC2928"/>
    <w:rsid w:val="72A62752"/>
    <w:rsid w:val="74805F7B"/>
    <w:rsid w:val="74DE164A"/>
    <w:rsid w:val="779B454C"/>
    <w:rsid w:val="78292CC8"/>
    <w:rsid w:val="7B460159"/>
    <w:rsid w:val="7BDC1D5B"/>
    <w:rsid w:val="7C433D1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t" stroke="t">
      <v:fill type="gradient" on="t" angle="90" focussize="0f,0f" focusposition="0f,0f">
        <o:fill type="gradientUnscaled" v:ext="backwardCompatible"/>
      </v:fill>
      <v:stroke weight="1.25pt" color="#739CC3"/>
    </o:shapedefaults>
    <o:shapelayout v:ext="edit">
      <o:idmap v:ext="edit" data="1,3"/>
      <o:rules v:ext="edit">
        <o:r id="V:Rule1" type="connector" idref="#_x0000_s3075"/>
        <o:r id="V:Rule2" type="connector" idref="#直接连接符 1043"/>
        <o:r id="V:Rule3" type="connector" idref="#直接连接符 1038"/>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0" w:semiHidden="0" w:name="heading 5"/>
    <w:lsdException w:qFormat="1" w:uiPriority="0" w:semiHidden="0"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iPriority="0" w:name="Normal Indent"/>
    <w:lsdException w:uiPriority="0" w:name="footnote text"/>
    <w:lsdException w:uiPriority="0" w:name="annotation text"/>
    <w:lsdException w:qFormat="1" w:unhideWhenUsed="0" w:uiPriority="99" w:semiHidden="0" w:name="header"/>
    <w:lsdException w:qFormat="1" w:unhideWhenUsed="0" w:uiPriority="99" w:semiHidden="0" w:name="footer"/>
    <w:lsdException w:uiPriority="0" w:name="index heading"/>
    <w:lsdException w:qFormat="1" w:uiPriority="35" w:semiHidden="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99" w:semiHidden="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qFormat="1"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33"/>
    <w:qFormat/>
    <w:uiPriority w:val="0"/>
    <w:pPr>
      <w:keepNext/>
      <w:keepLines/>
      <w:spacing w:before="340" w:after="330" w:line="576" w:lineRule="auto"/>
      <w:jc w:val="left"/>
      <w:outlineLvl w:val="0"/>
    </w:pPr>
    <w:rPr>
      <w:rFonts w:ascii="Times New Roman" w:hAnsi="Times New Roman"/>
      <w:b/>
      <w:bCs/>
      <w:kern w:val="44"/>
      <w:sz w:val="32"/>
      <w:szCs w:val="44"/>
    </w:rPr>
  </w:style>
  <w:style w:type="paragraph" w:styleId="3">
    <w:name w:val="heading 2"/>
    <w:basedOn w:val="1"/>
    <w:next w:val="1"/>
    <w:link w:val="32"/>
    <w:qFormat/>
    <w:uiPriority w:val="0"/>
    <w:pPr>
      <w:keepNext/>
      <w:keepLines/>
      <w:spacing w:before="260" w:after="260" w:line="413" w:lineRule="auto"/>
      <w:jc w:val="left"/>
      <w:outlineLvl w:val="1"/>
    </w:pPr>
    <w:rPr>
      <w:rFonts w:ascii="Cambria" w:hAnsi="Cambria"/>
      <w:b/>
      <w:bCs/>
      <w:sz w:val="28"/>
      <w:szCs w:val="32"/>
    </w:rPr>
  </w:style>
  <w:style w:type="paragraph" w:styleId="4">
    <w:name w:val="heading 5"/>
    <w:basedOn w:val="1"/>
    <w:next w:val="1"/>
    <w:unhideWhenUsed/>
    <w:qFormat/>
    <w:uiPriority w:val="0"/>
    <w:pPr>
      <w:keepNext/>
      <w:keepLines/>
      <w:spacing w:before="280" w:after="290" w:line="372" w:lineRule="auto"/>
      <w:outlineLvl w:val="4"/>
    </w:pPr>
    <w:rPr>
      <w:b/>
      <w:sz w:val="28"/>
    </w:rPr>
  </w:style>
  <w:style w:type="paragraph" w:styleId="5">
    <w:name w:val="heading 6"/>
    <w:basedOn w:val="1"/>
    <w:next w:val="1"/>
    <w:unhideWhenUsed/>
    <w:qFormat/>
    <w:uiPriority w:val="0"/>
    <w:pPr>
      <w:keepNext/>
      <w:keepLines/>
      <w:spacing w:before="240" w:after="64" w:line="317" w:lineRule="auto"/>
      <w:outlineLvl w:val="5"/>
    </w:pPr>
    <w:rPr>
      <w:rFonts w:ascii="Arial" w:hAnsi="Arial" w:eastAsia="黑体"/>
      <w:b/>
      <w:sz w:val="24"/>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qFormat/>
    <w:uiPriority w:val="0"/>
    <w:pPr>
      <w:ind w:left="1260"/>
      <w:jc w:val="left"/>
    </w:pPr>
    <w:rPr>
      <w:sz w:val="18"/>
      <w:szCs w:val="18"/>
    </w:rPr>
  </w:style>
  <w:style w:type="paragraph" w:styleId="7">
    <w:name w:val="caption"/>
    <w:basedOn w:val="1"/>
    <w:next w:val="1"/>
    <w:unhideWhenUsed/>
    <w:qFormat/>
    <w:uiPriority w:val="35"/>
    <w:rPr>
      <w:rFonts w:eastAsia="黑体" w:asciiTheme="majorHAnsi" w:hAnsiTheme="majorHAnsi" w:cstheme="majorBidi"/>
      <w:sz w:val="20"/>
      <w:szCs w:val="20"/>
    </w:rPr>
  </w:style>
  <w:style w:type="paragraph" w:styleId="8">
    <w:name w:val="toc 5"/>
    <w:basedOn w:val="1"/>
    <w:next w:val="1"/>
    <w:qFormat/>
    <w:uiPriority w:val="0"/>
    <w:pPr>
      <w:ind w:left="840"/>
      <w:jc w:val="left"/>
    </w:pPr>
    <w:rPr>
      <w:sz w:val="18"/>
      <w:szCs w:val="18"/>
    </w:rPr>
  </w:style>
  <w:style w:type="paragraph" w:styleId="9">
    <w:name w:val="toc 3"/>
    <w:basedOn w:val="1"/>
    <w:next w:val="1"/>
    <w:qFormat/>
    <w:uiPriority w:val="39"/>
    <w:pPr>
      <w:ind w:left="420"/>
      <w:jc w:val="left"/>
    </w:pPr>
    <w:rPr>
      <w:i/>
      <w:iCs/>
      <w:sz w:val="20"/>
      <w:szCs w:val="20"/>
    </w:rPr>
  </w:style>
  <w:style w:type="paragraph" w:styleId="10">
    <w:name w:val="toc 8"/>
    <w:basedOn w:val="1"/>
    <w:next w:val="1"/>
    <w:qFormat/>
    <w:uiPriority w:val="0"/>
    <w:pPr>
      <w:ind w:left="1470"/>
      <w:jc w:val="left"/>
    </w:pPr>
    <w:rPr>
      <w:sz w:val="18"/>
      <w:szCs w:val="18"/>
    </w:rPr>
  </w:style>
  <w:style w:type="paragraph" w:styleId="11">
    <w:name w:val="Balloon Text"/>
    <w:basedOn w:val="1"/>
    <w:link w:val="34"/>
    <w:qFormat/>
    <w:uiPriority w:val="0"/>
    <w:rPr>
      <w:rFonts w:ascii="Times New Roman" w:hAnsi="Times New Roman"/>
      <w:sz w:val="18"/>
      <w:szCs w:val="18"/>
    </w:rPr>
  </w:style>
  <w:style w:type="paragraph" w:styleId="12">
    <w:name w:val="footer"/>
    <w:basedOn w:val="1"/>
    <w:link w:val="29"/>
    <w:qFormat/>
    <w:uiPriority w:val="99"/>
    <w:pPr>
      <w:tabs>
        <w:tab w:val="center" w:pos="4153"/>
        <w:tab w:val="right" w:pos="8306"/>
      </w:tabs>
      <w:snapToGrid w:val="0"/>
      <w:jc w:val="left"/>
    </w:pPr>
    <w:rPr>
      <w:rFonts w:ascii="Times New Roman" w:hAnsi="Times New Roman"/>
      <w:kern w:val="0"/>
      <w:sz w:val="18"/>
      <w:szCs w:val="18"/>
    </w:rPr>
  </w:style>
  <w:style w:type="paragraph" w:styleId="13">
    <w:name w:val="header"/>
    <w:basedOn w:val="1"/>
    <w:link w:val="31"/>
    <w:qFormat/>
    <w:uiPriority w:val="99"/>
    <w:pPr>
      <w:pBdr>
        <w:bottom w:val="single" w:color="auto" w:sz="6" w:space="1"/>
      </w:pBdr>
      <w:tabs>
        <w:tab w:val="center" w:pos="4153"/>
        <w:tab w:val="right" w:pos="8306"/>
      </w:tabs>
      <w:snapToGrid w:val="0"/>
      <w:jc w:val="center"/>
    </w:pPr>
    <w:rPr>
      <w:rFonts w:ascii="Times New Roman" w:hAnsi="Times New Roman"/>
      <w:kern w:val="0"/>
      <w:sz w:val="18"/>
      <w:szCs w:val="18"/>
    </w:rPr>
  </w:style>
  <w:style w:type="paragraph" w:styleId="14">
    <w:name w:val="toc 1"/>
    <w:basedOn w:val="1"/>
    <w:next w:val="1"/>
    <w:qFormat/>
    <w:uiPriority w:val="39"/>
    <w:pPr>
      <w:spacing w:before="120" w:after="120"/>
      <w:jc w:val="left"/>
    </w:pPr>
    <w:rPr>
      <w:b/>
      <w:bCs/>
      <w:caps/>
      <w:sz w:val="20"/>
      <w:szCs w:val="20"/>
    </w:rPr>
  </w:style>
  <w:style w:type="paragraph" w:styleId="15">
    <w:name w:val="toc 4"/>
    <w:basedOn w:val="1"/>
    <w:next w:val="1"/>
    <w:qFormat/>
    <w:uiPriority w:val="0"/>
    <w:pPr>
      <w:ind w:left="630"/>
      <w:jc w:val="left"/>
    </w:pPr>
    <w:rPr>
      <w:sz w:val="18"/>
      <w:szCs w:val="18"/>
    </w:rPr>
  </w:style>
  <w:style w:type="paragraph" w:styleId="16">
    <w:name w:val="toc 6"/>
    <w:basedOn w:val="1"/>
    <w:next w:val="1"/>
    <w:qFormat/>
    <w:uiPriority w:val="0"/>
    <w:pPr>
      <w:ind w:left="1050"/>
      <w:jc w:val="left"/>
    </w:pPr>
    <w:rPr>
      <w:sz w:val="18"/>
      <w:szCs w:val="18"/>
    </w:rPr>
  </w:style>
  <w:style w:type="paragraph" w:styleId="17">
    <w:name w:val="toc 2"/>
    <w:basedOn w:val="1"/>
    <w:next w:val="1"/>
    <w:qFormat/>
    <w:uiPriority w:val="39"/>
    <w:pPr>
      <w:ind w:left="210"/>
      <w:jc w:val="left"/>
    </w:pPr>
    <w:rPr>
      <w:smallCaps/>
      <w:sz w:val="20"/>
      <w:szCs w:val="20"/>
    </w:rPr>
  </w:style>
  <w:style w:type="paragraph" w:styleId="18">
    <w:name w:val="toc 9"/>
    <w:basedOn w:val="1"/>
    <w:next w:val="1"/>
    <w:qFormat/>
    <w:uiPriority w:val="0"/>
    <w:pPr>
      <w:ind w:left="1680"/>
      <w:jc w:val="left"/>
    </w:pPr>
    <w:rPr>
      <w:sz w:val="18"/>
      <w:szCs w:val="18"/>
    </w:rPr>
  </w:style>
  <w:style w:type="paragraph" w:styleId="19">
    <w:name w:val="Normal (Web)"/>
    <w:basedOn w:val="1"/>
    <w:semiHidden/>
    <w:unhideWhenUsed/>
    <w:qFormat/>
    <w:uiPriority w:val="0"/>
    <w:rPr>
      <w:sz w:val="24"/>
    </w:rPr>
  </w:style>
  <w:style w:type="paragraph" w:styleId="20">
    <w:name w:val="Title"/>
    <w:basedOn w:val="1"/>
    <w:next w:val="1"/>
    <w:link w:val="30"/>
    <w:qFormat/>
    <w:uiPriority w:val="0"/>
    <w:pPr>
      <w:spacing w:before="240" w:after="60"/>
      <w:jc w:val="left"/>
      <w:outlineLvl w:val="0"/>
    </w:pPr>
    <w:rPr>
      <w:rFonts w:ascii="Cambria" w:hAnsi="Cambria"/>
      <w:b/>
      <w:bCs/>
      <w:sz w:val="28"/>
      <w:szCs w:val="32"/>
    </w:rPr>
  </w:style>
  <w:style w:type="table" w:styleId="22">
    <w:name w:val="Table Grid"/>
    <w:basedOn w:val="21"/>
    <w:qFormat/>
    <w:uiPriority w:val="5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Hyperlink"/>
    <w:qFormat/>
    <w:uiPriority w:val="99"/>
    <w:rPr>
      <w:color w:val="0000FF"/>
      <w:u w:val="single"/>
    </w:rPr>
  </w:style>
  <w:style w:type="paragraph" w:customStyle="1" w:styleId="25">
    <w:name w:val="日期1"/>
    <w:basedOn w:val="1"/>
    <w:next w:val="1"/>
    <w:link w:val="28"/>
    <w:qFormat/>
    <w:uiPriority w:val="0"/>
    <w:pPr>
      <w:ind w:left="100" w:leftChars="2500"/>
    </w:pPr>
  </w:style>
  <w:style w:type="paragraph" w:customStyle="1" w:styleId="26">
    <w:name w:val="列出段落1"/>
    <w:basedOn w:val="1"/>
    <w:qFormat/>
    <w:uiPriority w:val="0"/>
    <w:pPr>
      <w:ind w:firstLine="420" w:firstLineChars="200"/>
    </w:pPr>
  </w:style>
  <w:style w:type="paragraph" w:customStyle="1" w:styleId="27">
    <w:name w:val="普通(网站)1"/>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28">
    <w:name w:val="日期 Char"/>
    <w:basedOn w:val="23"/>
    <w:link w:val="25"/>
    <w:qFormat/>
    <w:uiPriority w:val="0"/>
  </w:style>
  <w:style w:type="character" w:customStyle="1" w:styleId="29">
    <w:name w:val="页脚 字符"/>
    <w:link w:val="12"/>
    <w:qFormat/>
    <w:uiPriority w:val="99"/>
    <w:rPr>
      <w:sz w:val="18"/>
      <w:szCs w:val="18"/>
    </w:rPr>
  </w:style>
  <w:style w:type="character" w:customStyle="1" w:styleId="30">
    <w:name w:val="标题 字符"/>
    <w:link w:val="20"/>
    <w:qFormat/>
    <w:uiPriority w:val="0"/>
    <w:rPr>
      <w:rFonts w:ascii="Cambria" w:hAnsi="Cambria" w:cs="黑体"/>
      <w:b/>
      <w:bCs/>
      <w:kern w:val="2"/>
      <w:sz w:val="28"/>
      <w:szCs w:val="32"/>
    </w:rPr>
  </w:style>
  <w:style w:type="character" w:customStyle="1" w:styleId="31">
    <w:name w:val="页眉 字符"/>
    <w:link w:val="13"/>
    <w:qFormat/>
    <w:uiPriority w:val="99"/>
    <w:rPr>
      <w:sz w:val="18"/>
      <w:szCs w:val="18"/>
    </w:rPr>
  </w:style>
  <w:style w:type="character" w:customStyle="1" w:styleId="32">
    <w:name w:val="标题 2 字符"/>
    <w:link w:val="3"/>
    <w:qFormat/>
    <w:uiPriority w:val="0"/>
    <w:rPr>
      <w:rFonts w:ascii="Cambria" w:hAnsi="Cambria"/>
      <w:b/>
      <w:bCs/>
      <w:kern w:val="2"/>
      <w:sz w:val="28"/>
      <w:szCs w:val="32"/>
    </w:rPr>
  </w:style>
  <w:style w:type="character" w:customStyle="1" w:styleId="33">
    <w:name w:val="标题 1 字符"/>
    <w:link w:val="2"/>
    <w:qFormat/>
    <w:uiPriority w:val="0"/>
    <w:rPr>
      <w:b/>
      <w:bCs/>
      <w:kern w:val="44"/>
      <w:sz w:val="32"/>
      <w:szCs w:val="44"/>
    </w:rPr>
  </w:style>
  <w:style w:type="character" w:customStyle="1" w:styleId="34">
    <w:name w:val="批注框文本 字符"/>
    <w:link w:val="11"/>
    <w:qFormat/>
    <w:uiPriority w:val="0"/>
    <w:rPr>
      <w:kern w:val="2"/>
      <w:sz w:val="18"/>
      <w:szCs w:val="18"/>
    </w:rPr>
  </w:style>
  <w:style w:type="paragraph" w:styleId="35">
    <w:name w:val="List Paragraph"/>
    <w:basedOn w:val="1"/>
    <w:qFormat/>
    <w:uiPriority w:val="99"/>
    <w:pPr>
      <w:ind w:firstLine="420" w:firstLineChars="200"/>
    </w:pPr>
  </w:style>
  <w:style w:type="paragraph" w:customStyle="1" w:styleId="36">
    <w:name w:val="TOC 标题1"/>
    <w:basedOn w:val="2"/>
    <w:next w:val="1"/>
    <w:unhideWhenUsed/>
    <w:qFormat/>
    <w:uiPriority w:val="39"/>
    <w:pPr>
      <w:widowControl/>
      <w:spacing w:before="240" w:after="0" w:line="259" w:lineRule="auto"/>
      <w:outlineLvl w:val="9"/>
    </w:pPr>
    <w:rPr>
      <w:rFonts w:asciiTheme="majorHAnsi" w:hAnsiTheme="majorHAnsi" w:eastAsiaTheme="majorEastAsia" w:cstheme="majorBidi"/>
      <w:b w:val="0"/>
      <w:bCs w:val="0"/>
      <w:color w:val="366091" w:themeColor="accent1" w:themeShade="BF"/>
      <w:kern w:val="0"/>
      <w:szCs w:val="32"/>
    </w:rPr>
  </w:style>
  <w:style w:type="paragraph" w:customStyle="1" w:styleId="37">
    <w:name w:val="列表段落1"/>
    <w:basedOn w:val="1"/>
    <w:qFormat/>
    <w:uiPriority w:val="0"/>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header" Target="header1.xml"/><Relationship Id="rId5" Type="http://schemas.openxmlformats.org/officeDocument/2006/relationships/footer" Target="footer3.xml"/><Relationship Id="rId47" Type="http://schemas.openxmlformats.org/officeDocument/2006/relationships/fontTable" Target="fontTable.xml"/><Relationship Id="rId46" Type="http://schemas.openxmlformats.org/officeDocument/2006/relationships/customXml" Target="../customXml/item2.xml"/><Relationship Id="rId45" Type="http://schemas.openxmlformats.org/officeDocument/2006/relationships/numbering" Target="numbering.xml"/><Relationship Id="rId44" Type="http://schemas.openxmlformats.org/officeDocument/2006/relationships/customXml" Target="../customXml/item1.xml"/><Relationship Id="rId43" Type="http://schemas.openxmlformats.org/officeDocument/2006/relationships/image" Target="media/image28.png"/><Relationship Id="rId42" Type="http://schemas.openxmlformats.org/officeDocument/2006/relationships/image" Target="media/image27.png"/><Relationship Id="rId41" Type="http://schemas.openxmlformats.org/officeDocument/2006/relationships/image" Target="media/image26.jpeg"/><Relationship Id="rId40" Type="http://schemas.openxmlformats.org/officeDocument/2006/relationships/image" Target="media/image25.jpeg"/><Relationship Id="rId4" Type="http://schemas.openxmlformats.org/officeDocument/2006/relationships/footer" Target="footer2.xml"/><Relationship Id="rId39" Type="http://schemas.openxmlformats.org/officeDocument/2006/relationships/image" Target="media/image24.png"/><Relationship Id="rId38" Type="http://schemas.openxmlformats.org/officeDocument/2006/relationships/image" Target="media/image23.png"/><Relationship Id="rId37" Type="http://schemas.openxmlformats.org/officeDocument/2006/relationships/image" Target="media/image22.png"/><Relationship Id="rId36" Type="http://schemas.openxmlformats.org/officeDocument/2006/relationships/image" Target="media/image21.png"/><Relationship Id="rId35" Type="http://schemas.openxmlformats.org/officeDocument/2006/relationships/image" Target="media/image20.png"/><Relationship Id="rId34" Type="http://schemas.openxmlformats.org/officeDocument/2006/relationships/image" Target="media/image19.png"/><Relationship Id="rId33" Type="http://schemas.openxmlformats.org/officeDocument/2006/relationships/image" Target="media/image18.png"/><Relationship Id="rId32" Type="http://schemas.openxmlformats.org/officeDocument/2006/relationships/image" Target="media/image17.png"/><Relationship Id="rId31" Type="http://schemas.openxmlformats.org/officeDocument/2006/relationships/image" Target="media/image16.png"/><Relationship Id="rId30" Type="http://schemas.openxmlformats.org/officeDocument/2006/relationships/image" Target="media/image15.png"/><Relationship Id="rId3" Type="http://schemas.openxmlformats.org/officeDocument/2006/relationships/footer" Target="footer1.xml"/><Relationship Id="rId29" Type="http://schemas.openxmlformats.org/officeDocument/2006/relationships/image" Target="media/image14.png"/><Relationship Id="rId28" Type="http://schemas.openxmlformats.org/officeDocument/2006/relationships/image" Target="media/image13.png"/><Relationship Id="rId27" Type="http://schemas.openxmlformats.org/officeDocument/2006/relationships/image" Target="media/image12.png"/><Relationship Id="rId26" Type="http://schemas.openxmlformats.org/officeDocument/2006/relationships/image" Target="media/image11.png"/><Relationship Id="rId25" Type="http://schemas.openxmlformats.org/officeDocument/2006/relationships/image" Target="media/image10.png"/><Relationship Id="rId24" Type="http://schemas.openxmlformats.org/officeDocument/2006/relationships/image" Target="media/image9.png"/><Relationship Id="rId23" Type="http://schemas.openxmlformats.org/officeDocument/2006/relationships/image" Target="media/image8.png"/><Relationship Id="rId22" Type="http://schemas.openxmlformats.org/officeDocument/2006/relationships/image" Target="media/image7.png"/><Relationship Id="rId21" Type="http://schemas.openxmlformats.org/officeDocument/2006/relationships/image" Target="media/image6.png"/><Relationship Id="rId20" Type="http://schemas.openxmlformats.org/officeDocument/2006/relationships/image" Target="media/image5.png"/><Relationship Id="rId2" Type="http://schemas.openxmlformats.org/officeDocument/2006/relationships/settings" Target="settings.xml"/><Relationship Id="rId19" Type="http://schemas.openxmlformats.org/officeDocument/2006/relationships/image" Target="media/image4.png"/><Relationship Id="rId18" Type="http://schemas.openxmlformats.org/officeDocument/2006/relationships/image" Target="media/image3.png"/><Relationship Id="rId17" Type="http://schemas.openxmlformats.org/officeDocument/2006/relationships/image" Target="media/image2.png"/><Relationship Id="rId16" Type="http://schemas.openxmlformats.org/officeDocument/2006/relationships/image" Target="media/image1.png"/><Relationship Id="rId15" Type="http://schemas.openxmlformats.org/officeDocument/2006/relationships/theme" Target="theme/theme1.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3090"/>
    <customShpInfo spid="_x0000_s1026"/>
    <customShpInfo spid="_x0000_s3087"/>
    <customShpInfo spid="_x0000_s3085"/>
    <customShpInfo spid="_x0000_s3084"/>
    <customShpInfo spid="_x0000_s3083"/>
    <customShpInfo spid="_x0000_s3082"/>
    <customShpInfo spid="_x0000_s3081"/>
    <customShpInfo spid="_x0000_s3080"/>
    <customShpInfo spid="_x0000_s3079"/>
    <customShpInfo spid="_x0000_s3078"/>
    <customShpInfo spid="_x0000_s3077"/>
    <customShpInfo spid="_x0000_s3076"/>
    <customShpInfo spid="_x0000_s3075"/>
    <customShpInfo spid="_x0000_s3074"/>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21C7E9C-18C1-419E-8067-5C642B8F6BDC}">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20</Pages>
  <Words>1356</Words>
  <Characters>7731</Characters>
  <Lines>64</Lines>
  <Paragraphs>18</Paragraphs>
  <TotalTime>0</TotalTime>
  <ScaleCrop>false</ScaleCrop>
  <LinksUpToDate>false</LinksUpToDate>
  <CharactersWithSpaces>9069</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2020-07-21T03:43:00Z</dcterms:created>
  <dc:creator>User</dc:creator>
  <cp:lastModifiedBy>Administrator</cp:lastModifiedBy>
  <cp:lastPrinted>2022-04-29T05:35:00Z</cp:lastPrinted>
  <dcterms:modified xsi:type="dcterms:W3CDTF">2023-08-25T05:37:50Z</dcterms:modified>
  <dc:title>User</dc:title>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7F15BD86DB3B4E66A1ACA3CCF66892E7</vt:lpwstr>
  </property>
</Properties>
</file>